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284" w:type="dxa"/>
        <w:tblLayout w:type="fixed"/>
        <w:tblCellMar>
          <w:left w:w="0" w:type="dxa"/>
          <w:right w:w="0" w:type="dxa"/>
        </w:tblCellMar>
        <w:tblLook w:val="01E0" w:firstRow="1" w:lastRow="1" w:firstColumn="1" w:lastColumn="1" w:noHBand="0" w:noVBand="0"/>
      </w:tblPr>
      <w:tblGrid>
        <w:gridCol w:w="3403"/>
        <w:gridCol w:w="6237"/>
      </w:tblGrid>
      <w:tr w:rsidR="00983CAC" w:rsidRPr="00983CAC" w14:paraId="0E14D459" w14:textId="77777777" w:rsidTr="009C56A8">
        <w:trPr>
          <w:trHeight w:val="1225"/>
        </w:trPr>
        <w:tc>
          <w:tcPr>
            <w:tcW w:w="3403" w:type="dxa"/>
          </w:tcPr>
          <w:p w14:paraId="2E34EE6D" w14:textId="6431F633" w:rsidR="00983CAC" w:rsidRPr="00041FD3" w:rsidRDefault="00983CAC" w:rsidP="009C56A8">
            <w:pPr>
              <w:pStyle w:val="TableParagraph"/>
              <w:spacing w:line="240" w:lineRule="auto"/>
              <w:ind w:left="0"/>
              <w:jc w:val="center"/>
              <w:rPr>
                <w:rFonts w:asciiTheme="majorHAnsi" w:hAnsiTheme="majorHAnsi" w:cstheme="majorHAnsi"/>
                <w:b/>
                <w:sz w:val="26"/>
                <w:szCs w:val="28"/>
              </w:rPr>
            </w:pPr>
            <w:r w:rsidRPr="00041FD3">
              <w:rPr>
                <w:rFonts w:asciiTheme="majorHAnsi" w:hAnsiTheme="majorHAnsi" w:cstheme="majorHAnsi"/>
                <w:b/>
                <w:sz w:val="26"/>
                <w:szCs w:val="28"/>
              </w:rPr>
              <w:t xml:space="preserve">HỘI ĐỒNG NHÂN DÂN HUYỆN </w:t>
            </w:r>
            <w:r w:rsidR="00041FD3" w:rsidRPr="00041FD3">
              <w:rPr>
                <w:rFonts w:asciiTheme="majorHAnsi" w:hAnsiTheme="majorHAnsi" w:cstheme="majorHAnsi"/>
                <w:b/>
                <w:sz w:val="26"/>
                <w:szCs w:val="28"/>
              </w:rPr>
              <w:t>ĐẠI LỘC</w:t>
            </w:r>
          </w:p>
          <w:p w14:paraId="37C1FF90" w14:textId="42A8D0A0" w:rsidR="009162D4" w:rsidRPr="00983CAC" w:rsidRDefault="009162D4" w:rsidP="009C56A8">
            <w:pPr>
              <w:pStyle w:val="TableParagraph"/>
              <w:spacing w:line="240" w:lineRule="auto"/>
              <w:ind w:left="0"/>
              <w:jc w:val="center"/>
              <w:rPr>
                <w:rFonts w:asciiTheme="majorHAnsi" w:hAnsiTheme="majorHAnsi" w:cstheme="majorHAnsi"/>
                <w:sz w:val="28"/>
                <w:szCs w:val="28"/>
              </w:rPr>
            </w:pPr>
            <w:r>
              <w:rPr>
                <w:rFonts w:asciiTheme="majorHAnsi" w:hAnsiTheme="majorHAnsi" w:cstheme="majorHAnsi"/>
                <w:noProof/>
                <w:sz w:val="28"/>
                <w:szCs w:val="28"/>
                <w:lang w:val="en-US"/>
              </w:rPr>
              <mc:AlternateContent>
                <mc:Choice Requires="wps">
                  <w:drawing>
                    <wp:anchor distT="0" distB="0" distL="114300" distR="114300" simplePos="0" relativeHeight="251660288" behindDoc="0" locked="0" layoutInCell="1" allowOverlap="1" wp14:anchorId="61585D85" wp14:editId="59BB69F6">
                      <wp:simplePos x="0" y="0"/>
                      <wp:positionH relativeFrom="column">
                        <wp:posOffset>562610</wp:posOffset>
                      </wp:positionH>
                      <wp:positionV relativeFrom="paragraph">
                        <wp:posOffset>21590</wp:posOffset>
                      </wp:positionV>
                      <wp:extent cx="966651"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966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BD0F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3pt,1.7pt" to="12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" strokecolor="black [3200]" strokeweight=".5pt">
                      <v:stroke joinstyle="miter"/>
                    </v:line>
                  </w:pict>
                </mc:Fallback>
              </mc:AlternateContent>
            </w:r>
          </w:p>
          <w:p w14:paraId="3FAB9E2B" w14:textId="67E9C90C" w:rsidR="00983CAC" w:rsidRPr="00983CAC" w:rsidRDefault="00983CAC" w:rsidP="009C56A8">
            <w:pPr>
              <w:pStyle w:val="TableParagraph"/>
              <w:spacing w:line="240" w:lineRule="auto"/>
              <w:ind w:left="0"/>
              <w:jc w:val="center"/>
              <w:rPr>
                <w:rFonts w:asciiTheme="majorHAnsi" w:hAnsiTheme="majorHAnsi" w:cstheme="majorHAnsi"/>
                <w:sz w:val="28"/>
                <w:szCs w:val="28"/>
              </w:rPr>
            </w:pPr>
            <w:r w:rsidRPr="00983CAC">
              <w:rPr>
                <w:rFonts w:asciiTheme="majorHAnsi" w:hAnsiTheme="majorHAnsi" w:cstheme="majorHAnsi"/>
                <w:sz w:val="28"/>
                <w:szCs w:val="28"/>
              </w:rPr>
              <w:t xml:space="preserve">Số: </w:t>
            </w:r>
            <w:r w:rsidR="000406A1">
              <w:rPr>
                <w:rFonts w:asciiTheme="majorHAnsi" w:hAnsiTheme="majorHAnsi" w:cstheme="majorHAnsi"/>
                <w:sz w:val="28"/>
                <w:szCs w:val="28"/>
                <w:lang w:val="en-US"/>
              </w:rPr>
              <w:t xml:space="preserve">       </w:t>
            </w:r>
            <w:r w:rsidRPr="00983CAC">
              <w:rPr>
                <w:rFonts w:asciiTheme="majorHAnsi" w:hAnsiTheme="majorHAnsi" w:cstheme="majorHAnsi"/>
                <w:sz w:val="28"/>
                <w:szCs w:val="28"/>
              </w:rPr>
              <w:t>/NQ-HĐND</w:t>
            </w:r>
          </w:p>
        </w:tc>
        <w:tc>
          <w:tcPr>
            <w:tcW w:w="6237" w:type="dxa"/>
          </w:tcPr>
          <w:p w14:paraId="35DFB7E8" w14:textId="77777777" w:rsidR="00983CAC" w:rsidRPr="00983CAC" w:rsidRDefault="00983CAC" w:rsidP="009C56A8">
            <w:pPr>
              <w:pStyle w:val="TableParagraph"/>
              <w:spacing w:line="240" w:lineRule="auto"/>
              <w:ind w:left="0" w:right="8"/>
              <w:jc w:val="center"/>
              <w:rPr>
                <w:rFonts w:asciiTheme="majorHAnsi" w:hAnsiTheme="majorHAnsi" w:cstheme="majorHAnsi"/>
                <w:b/>
                <w:sz w:val="28"/>
                <w:szCs w:val="28"/>
              </w:rPr>
            </w:pPr>
            <w:r w:rsidRPr="00041FD3">
              <w:rPr>
                <w:rFonts w:asciiTheme="majorHAnsi" w:hAnsiTheme="majorHAnsi" w:cstheme="majorHAnsi"/>
                <w:b/>
                <w:sz w:val="26"/>
                <w:szCs w:val="28"/>
              </w:rPr>
              <w:t>CỘNG HÒA XÃ HỘI CHỦ NGHĨA VIỆT NAM</w:t>
            </w:r>
          </w:p>
          <w:p w14:paraId="629F026A" w14:textId="6907EE15" w:rsidR="00983CAC" w:rsidRDefault="00983CAC" w:rsidP="009C56A8">
            <w:pPr>
              <w:pStyle w:val="TableParagraph"/>
              <w:spacing w:line="240" w:lineRule="auto"/>
              <w:ind w:left="0"/>
              <w:jc w:val="center"/>
              <w:rPr>
                <w:rFonts w:asciiTheme="majorHAnsi" w:hAnsiTheme="majorHAnsi" w:cstheme="majorHAnsi"/>
                <w:b/>
                <w:sz w:val="28"/>
                <w:szCs w:val="28"/>
              </w:rPr>
            </w:pPr>
            <w:r w:rsidRPr="00983CAC">
              <w:rPr>
                <w:rFonts w:asciiTheme="majorHAnsi" w:hAnsiTheme="majorHAnsi" w:cstheme="majorHAnsi"/>
                <w:b/>
                <w:sz w:val="28"/>
                <w:szCs w:val="28"/>
              </w:rPr>
              <w:t>Độc lập - Tự do - Hạnh phúc</w:t>
            </w:r>
          </w:p>
          <w:p w14:paraId="70458247" w14:textId="4202C3A8" w:rsidR="009162D4" w:rsidRPr="00983CAC" w:rsidRDefault="009162D4" w:rsidP="009C56A8">
            <w:pPr>
              <w:pStyle w:val="TableParagraph"/>
              <w:spacing w:line="240" w:lineRule="auto"/>
              <w:ind w:left="0"/>
              <w:jc w:val="center"/>
              <w:rPr>
                <w:rFonts w:asciiTheme="majorHAnsi" w:hAnsiTheme="majorHAnsi" w:cstheme="majorHAnsi"/>
                <w:sz w:val="28"/>
                <w:szCs w:val="28"/>
              </w:rPr>
            </w:pPr>
            <w:r>
              <w:rPr>
                <w:rFonts w:asciiTheme="majorHAnsi" w:hAnsiTheme="majorHAnsi" w:cstheme="majorHAnsi"/>
                <w:noProof/>
                <w:sz w:val="28"/>
                <w:szCs w:val="28"/>
                <w:lang w:val="en-US"/>
              </w:rPr>
              <mc:AlternateContent>
                <mc:Choice Requires="wps">
                  <w:drawing>
                    <wp:anchor distT="0" distB="0" distL="114300" distR="114300" simplePos="0" relativeHeight="251661312" behindDoc="0" locked="0" layoutInCell="1" allowOverlap="1" wp14:anchorId="7F18D660" wp14:editId="3E01BD82">
                      <wp:simplePos x="0" y="0"/>
                      <wp:positionH relativeFrom="column">
                        <wp:posOffset>945243</wp:posOffset>
                      </wp:positionH>
                      <wp:positionV relativeFrom="paragraph">
                        <wp:posOffset>20501</wp:posOffset>
                      </wp:positionV>
                      <wp:extent cx="20726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8861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45pt,1.6pt" to="23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" strokecolor="black [3200]" strokeweight=".5pt">
                      <v:stroke joinstyle="miter"/>
                    </v:line>
                  </w:pict>
                </mc:Fallback>
              </mc:AlternateContent>
            </w:r>
          </w:p>
          <w:p w14:paraId="092C931F" w14:textId="10D82309" w:rsidR="00983CAC" w:rsidRPr="00346635" w:rsidRDefault="009162D4" w:rsidP="009162D4">
            <w:pPr>
              <w:pStyle w:val="TableParagraph"/>
              <w:spacing w:line="240" w:lineRule="auto"/>
              <w:ind w:left="0"/>
              <w:jc w:val="center"/>
              <w:rPr>
                <w:rFonts w:asciiTheme="majorHAnsi" w:hAnsiTheme="majorHAnsi" w:cstheme="majorHAnsi"/>
                <w:i/>
                <w:sz w:val="28"/>
                <w:szCs w:val="28"/>
              </w:rPr>
            </w:pPr>
            <w:r w:rsidRPr="00346635">
              <w:rPr>
                <w:rFonts w:asciiTheme="majorHAnsi" w:hAnsiTheme="majorHAnsi" w:cstheme="majorHAnsi"/>
                <w:i/>
                <w:sz w:val="28"/>
                <w:szCs w:val="28"/>
              </w:rPr>
              <w:t xml:space="preserve"> </w:t>
            </w:r>
            <w:r w:rsidR="00041FD3">
              <w:rPr>
                <w:rFonts w:asciiTheme="majorHAnsi" w:hAnsiTheme="majorHAnsi" w:cstheme="majorHAnsi"/>
                <w:i/>
                <w:sz w:val="28"/>
                <w:szCs w:val="28"/>
              </w:rPr>
              <w:t>Đại Lộc</w:t>
            </w:r>
            <w:r w:rsidR="00983CAC" w:rsidRPr="00174B2C">
              <w:rPr>
                <w:rFonts w:asciiTheme="majorHAnsi" w:hAnsiTheme="majorHAnsi" w:cstheme="majorHAnsi"/>
                <w:i/>
                <w:sz w:val="28"/>
                <w:szCs w:val="28"/>
              </w:rPr>
              <w:t>, ngày</w:t>
            </w:r>
            <w:r w:rsidRPr="00346635">
              <w:rPr>
                <w:rFonts w:asciiTheme="majorHAnsi" w:hAnsiTheme="majorHAnsi" w:cstheme="majorHAnsi"/>
                <w:i/>
                <w:sz w:val="28"/>
                <w:szCs w:val="28"/>
              </w:rPr>
              <w:t xml:space="preserve"> </w:t>
            </w:r>
            <w:r w:rsidR="000406A1" w:rsidRPr="00346635">
              <w:rPr>
                <w:rFonts w:asciiTheme="majorHAnsi" w:hAnsiTheme="majorHAnsi" w:cstheme="majorHAnsi"/>
                <w:i/>
                <w:sz w:val="28"/>
                <w:szCs w:val="28"/>
              </w:rPr>
              <w:t xml:space="preserve">     </w:t>
            </w:r>
            <w:r w:rsidR="00983CAC" w:rsidRPr="00174B2C">
              <w:rPr>
                <w:rFonts w:asciiTheme="majorHAnsi" w:hAnsiTheme="majorHAnsi" w:cstheme="majorHAnsi"/>
                <w:i/>
                <w:sz w:val="28"/>
                <w:szCs w:val="28"/>
              </w:rPr>
              <w:t xml:space="preserve"> thán</w:t>
            </w:r>
            <w:r w:rsidRPr="00346635">
              <w:rPr>
                <w:rFonts w:asciiTheme="majorHAnsi" w:hAnsiTheme="majorHAnsi" w:cstheme="majorHAnsi"/>
                <w:i/>
                <w:sz w:val="28"/>
                <w:szCs w:val="28"/>
              </w:rPr>
              <w:t xml:space="preserve">g </w:t>
            </w:r>
            <w:r w:rsidR="000406A1" w:rsidRPr="00346635">
              <w:rPr>
                <w:rFonts w:asciiTheme="majorHAnsi" w:hAnsiTheme="majorHAnsi" w:cstheme="majorHAnsi"/>
                <w:i/>
                <w:sz w:val="28"/>
                <w:szCs w:val="28"/>
              </w:rPr>
              <w:t>0</w:t>
            </w:r>
            <w:r w:rsidR="00595B89">
              <w:rPr>
                <w:rFonts w:asciiTheme="majorHAnsi" w:hAnsiTheme="majorHAnsi" w:cstheme="majorHAnsi"/>
                <w:i/>
                <w:sz w:val="28"/>
                <w:szCs w:val="28"/>
                <w:lang w:val="en-US"/>
              </w:rPr>
              <w:t>2</w:t>
            </w:r>
            <w:r w:rsidR="00983CAC" w:rsidRPr="00174B2C">
              <w:rPr>
                <w:rFonts w:asciiTheme="majorHAnsi" w:hAnsiTheme="majorHAnsi" w:cstheme="majorHAnsi"/>
                <w:i/>
                <w:sz w:val="28"/>
                <w:szCs w:val="28"/>
              </w:rPr>
              <w:t xml:space="preserve"> năm 202</w:t>
            </w:r>
            <w:r w:rsidR="000406A1" w:rsidRPr="00346635">
              <w:rPr>
                <w:rFonts w:asciiTheme="majorHAnsi" w:hAnsiTheme="majorHAnsi" w:cstheme="majorHAnsi"/>
                <w:i/>
                <w:sz w:val="28"/>
                <w:szCs w:val="28"/>
              </w:rPr>
              <w:t>5</w:t>
            </w:r>
          </w:p>
        </w:tc>
      </w:tr>
    </w:tbl>
    <w:p w14:paraId="017F333C" w14:textId="63225982" w:rsidR="002B6DAF" w:rsidRDefault="002136A3" w:rsidP="00983CAC">
      <w:pPr>
        <w:pStyle w:val="Heading1"/>
        <w:ind w:left="0" w:right="-1"/>
        <w:rPr>
          <w:rFonts w:asciiTheme="majorHAnsi" w:hAnsiTheme="majorHAnsi" w:cstheme="majorHAnsi"/>
        </w:rPr>
      </w:pPr>
      <w:r>
        <w:rPr>
          <w:rFonts w:asciiTheme="majorHAnsi" w:hAnsiTheme="majorHAnsi" w:cstheme="majorHAnsi"/>
          <w:noProof/>
          <w:lang w:val="en-US"/>
        </w:rPr>
        <mc:AlternateContent>
          <mc:Choice Requires="wps">
            <w:drawing>
              <wp:anchor distT="0" distB="0" distL="114300" distR="114300" simplePos="0" relativeHeight="251663360" behindDoc="0" locked="0" layoutInCell="1" allowOverlap="1" wp14:anchorId="540C5F73" wp14:editId="6118A984">
                <wp:simplePos x="0" y="0"/>
                <wp:positionH relativeFrom="column">
                  <wp:posOffset>377337</wp:posOffset>
                </wp:positionH>
                <wp:positionV relativeFrom="paragraph">
                  <wp:posOffset>150495</wp:posOffset>
                </wp:positionV>
                <wp:extent cx="981075" cy="2952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solidFill>
                            <a:srgbClr val="000000"/>
                          </a:solidFill>
                          <a:miter lim="800000"/>
                          <a:headEnd/>
                          <a:tailEnd/>
                        </a:ln>
                      </wps:spPr>
                      <wps:txbx>
                        <w:txbxContent>
                          <w:p w14:paraId="17B60904" w14:textId="77777777" w:rsidR="002136A3" w:rsidRPr="00B44D72" w:rsidRDefault="002136A3" w:rsidP="002136A3">
                            <w:pPr>
                              <w:jc w:val="center"/>
                              <w:rPr>
                                <w:b/>
                                <w:sz w:val="26"/>
                              </w:rPr>
                            </w:pPr>
                            <w:r w:rsidRPr="00B44D72">
                              <w:rPr>
                                <w:b/>
                                <w:sz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C5F73" id="_x0000_t202" coordsize="21600,21600" o:spt="202" path="m,l,21600r21600,l21600,xe">
                <v:stroke joinstyle="miter"/>
                <v:path gradientshapeok="t" o:connecttype="rect"/>
              </v:shapetype>
              <v:shape id="Text Box 3" o:spid="_x0000_s1026" type="#_x0000_t202" style="position:absolute;left:0;text-align:left;margin-left:29.7pt;margin-top:11.85pt;width:77.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yKAIAAE8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">
                <v:textbox>
                  <w:txbxContent>
                    <w:p w14:paraId="17B60904" w14:textId="77777777" w:rsidR="002136A3" w:rsidRPr="00B44D72" w:rsidRDefault="002136A3" w:rsidP="002136A3">
                      <w:pPr>
                        <w:jc w:val="center"/>
                        <w:rPr>
                          <w:b/>
                          <w:sz w:val="26"/>
                        </w:rPr>
                      </w:pPr>
                      <w:r w:rsidRPr="00B44D72">
                        <w:rPr>
                          <w:b/>
                          <w:sz w:val="26"/>
                        </w:rPr>
                        <w:t>DỰ THẢO</w:t>
                      </w:r>
                    </w:p>
                  </w:txbxContent>
                </v:textbox>
              </v:shape>
            </w:pict>
          </mc:Fallback>
        </mc:AlternateContent>
      </w:r>
    </w:p>
    <w:p w14:paraId="56DB8E45" w14:textId="37D0BCCD" w:rsidR="00AD4D9F" w:rsidRPr="00346635" w:rsidRDefault="00750496" w:rsidP="00BB1888">
      <w:pPr>
        <w:pStyle w:val="Heading1"/>
        <w:tabs>
          <w:tab w:val="left" w:pos="484"/>
          <w:tab w:val="left" w:pos="749"/>
        </w:tabs>
        <w:ind w:left="0" w:right="-1"/>
        <w:jc w:val="left"/>
        <w:rPr>
          <w:rFonts w:asciiTheme="majorHAnsi" w:hAnsiTheme="majorHAnsi" w:cstheme="majorHAnsi"/>
        </w:rPr>
      </w:pPr>
      <w:r>
        <w:rPr>
          <w:rFonts w:asciiTheme="majorHAnsi" w:hAnsiTheme="majorHAnsi" w:cstheme="majorHAnsi"/>
        </w:rPr>
        <w:tab/>
      </w:r>
    </w:p>
    <w:p w14:paraId="2E1D57F3" w14:textId="7A23A07E" w:rsidR="00983CAC" w:rsidRPr="00983CAC" w:rsidRDefault="00983CAC" w:rsidP="00983CAC">
      <w:pPr>
        <w:pStyle w:val="Heading1"/>
        <w:ind w:left="0" w:right="-1"/>
        <w:rPr>
          <w:rFonts w:asciiTheme="majorHAnsi" w:hAnsiTheme="majorHAnsi" w:cstheme="majorHAnsi"/>
        </w:rPr>
      </w:pPr>
      <w:r w:rsidRPr="00983CAC">
        <w:rPr>
          <w:rFonts w:asciiTheme="majorHAnsi" w:hAnsiTheme="majorHAnsi" w:cstheme="majorHAnsi"/>
        </w:rPr>
        <w:t>NGHỊ QUYẾT</w:t>
      </w:r>
    </w:p>
    <w:p w14:paraId="68B2BAC8" w14:textId="6BA35F24" w:rsidR="00034EBA" w:rsidRPr="00346635" w:rsidRDefault="00983CAC" w:rsidP="00034EBA">
      <w:pPr>
        <w:jc w:val="center"/>
        <w:rPr>
          <w:b/>
          <w:sz w:val="28"/>
          <w:szCs w:val="28"/>
        </w:rPr>
      </w:pPr>
      <w:r w:rsidRPr="00034EBA">
        <w:rPr>
          <w:rFonts w:asciiTheme="majorHAnsi" w:hAnsiTheme="majorHAnsi" w:cstheme="majorHAnsi"/>
          <w:noProof/>
          <w:sz w:val="28"/>
          <w:szCs w:val="28"/>
          <w:lang w:val="en-US"/>
        </w:rPr>
        <mc:AlternateContent>
          <mc:Choice Requires="wps">
            <w:drawing>
              <wp:anchor distT="0" distB="0" distL="0" distR="0" simplePos="0" relativeHeight="251659264" behindDoc="1" locked="0" layoutInCell="1" allowOverlap="1" wp14:anchorId="16665DF2" wp14:editId="702ED285">
                <wp:simplePos x="0" y="0"/>
                <wp:positionH relativeFrom="page">
                  <wp:posOffset>3454400</wp:posOffset>
                </wp:positionH>
                <wp:positionV relativeFrom="paragraph">
                  <wp:posOffset>438684</wp:posOffset>
                </wp:positionV>
                <wp:extent cx="1007744"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1270"/>
                        </a:xfrm>
                        <a:custGeom>
                          <a:avLst/>
                          <a:gdLst/>
                          <a:ahLst/>
                          <a:cxnLst/>
                          <a:rect l="l" t="t" r="r" b="b"/>
                          <a:pathLst>
                            <a:path w="1007744">
                              <a:moveTo>
                                <a:pt x="0" y="0"/>
                              </a:moveTo>
                              <a:lnTo>
                                <a:pt x="10077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142D5A" id="Graphic 5" o:spid="_x0000_s1026" style="position:absolute;margin-left:272pt;margin-top:34.55pt;width:79.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07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" path="m,l1007745,e" filled="f">
                <v:path arrowok="t"/>
                <w10:wrap type="topAndBottom" anchorx="page"/>
              </v:shape>
            </w:pict>
          </mc:Fallback>
        </mc:AlternateContent>
      </w:r>
      <w:r w:rsidR="00346635">
        <w:rPr>
          <w:rFonts w:asciiTheme="majorHAnsi" w:hAnsiTheme="majorHAnsi" w:cstheme="majorHAnsi"/>
          <w:b/>
          <w:sz w:val="28"/>
          <w:szCs w:val="28"/>
        </w:rPr>
        <w:t>Về</w:t>
      </w:r>
      <w:r w:rsidR="00034EBA" w:rsidRPr="00034EBA">
        <w:rPr>
          <w:b/>
          <w:sz w:val="28"/>
          <w:szCs w:val="28"/>
        </w:rPr>
        <w:t xml:space="preserve"> </w:t>
      </w:r>
      <w:r w:rsidR="00B60652">
        <w:rPr>
          <w:b/>
          <w:sz w:val="28"/>
          <w:szCs w:val="28"/>
          <w:lang w:val="en-US"/>
        </w:rPr>
        <w:t xml:space="preserve">thành lập, chuyển giao chức năng, nhiệm vụ </w:t>
      </w:r>
    </w:p>
    <w:p w14:paraId="142DBC5D" w14:textId="7585E6B4" w:rsidR="00E727FF" w:rsidRPr="00034EBA" w:rsidRDefault="00034EBA" w:rsidP="00034EBA">
      <w:pPr>
        <w:jc w:val="center"/>
        <w:rPr>
          <w:b/>
          <w:sz w:val="28"/>
          <w:szCs w:val="28"/>
        </w:rPr>
      </w:pPr>
      <w:r w:rsidRPr="00034EBA">
        <w:rPr>
          <w:b/>
          <w:sz w:val="28"/>
          <w:szCs w:val="28"/>
        </w:rPr>
        <w:t>của các cơ</w:t>
      </w:r>
      <w:r w:rsidRPr="00346635">
        <w:rPr>
          <w:b/>
          <w:sz w:val="28"/>
          <w:szCs w:val="28"/>
        </w:rPr>
        <w:t xml:space="preserve"> </w:t>
      </w:r>
      <w:r w:rsidRPr="00034EBA">
        <w:rPr>
          <w:b/>
          <w:sz w:val="28"/>
          <w:szCs w:val="28"/>
        </w:rPr>
        <w:t>quan chuyên môn thuộc Ủy ban nhân dân huyện</w:t>
      </w:r>
    </w:p>
    <w:p w14:paraId="1CE2FB9C" w14:textId="549CBD88" w:rsidR="00983CAC" w:rsidRPr="00D515EF" w:rsidRDefault="00983CAC" w:rsidP="00E727FF">
      <w:pPr>
        <w:ind w:right="3"/>
        <w:jc w:val="center"/>
        <w:rPr>
          <w:rFonts w:asciiTheme="majorHAnsi" w:hAnsiTheme="majorHAnsi" w:cstheme="majorHAnsi"/>
          <w:sz w:val="8"/>
          <w:szCs w:val="8"/>
        </w:rPr>
      </w:pPr>
    </w:p>
    <w:p w14:paraId="1B533A6E" w14:textId="77777777" w:rsidR="007322CA" w:rsidRPr="007322CA" w:rsidRDefault="007322CA" w:rsidP="00E727FF">
      <w:pPr>
        <w:ind w:right="3"/>
        <w:jc w:val="center"/>
        <w:rPr>
          <w:rFonts w:asciiTheme="majorHAnsi" w:hAnsiTheme="majorHAnsi" w:cstheme="majorHAnsi"/>
          <w:sz w:val="12"/>
          <w:szCs w:val="12"/>
        </w:rPr>
      </w:pPr>
    </w:p>
    <w:p w14:paraId="57B77687" w14:textId="63DF2E14" w:rsidR="009162D4" w:rsidRPr="006A366F" w:rsidRDefault="00983CAC" w:rsidP="009162D4">
      <w:pPr>
        <w:pStyle w:val="Heading1"/>
        <w:ind w:left="0" w:right="6"/>
        <w:rPr>
          <w:rFonts w:asciiTheme="majorHAnsi" w:hAnsiTheme="majorHAnsi" w:cstheme="majorHAnsi"/>
        </w:rPr>
      </w:pPr>
      <w:r w:rsidRPr="006A366F">
        <w:rPr>
          <w:rFonts w:asciiTheme="majorHAnsi" w:hAnsiTheme="majorHAnsi" w:cstheme="majorHAnsi"/>
        </w:rPr>
        <w:t xml:space="preserve">HỘI ĐỒNG NHÂN DÂN HUYỆN </w:t>
      </w:r>
      <w:r w:rsidR="00041FD3">
        <w:rPr>
          <w:rFonts w:asciiTheme="majorHAnsi" w:hAnsiTheme="majorHAnsi" w:cstheme="majorHAnsi"/>
        </w:rPr>
        <w:t>ĐẠI LỘC</w:t>
      </w:r>
      <w:r w:rsidRPr="006A366F">
        <w:rPr>
          <w:rFonts w:asciiTheme="majorHAnsi" w:hAnsiTheme="majorHAnsi" w:cstheme="majorHAnsi"/>
        </w:rPr>
        <w:t xml:space="preserve"> </w:t>
      </w:r>
    </w:p>
    <w:p w14:paraId="214ADF6C" w14:textId="281C6E92" w:rsidR="00EC7573" w:rsidRPr="00346635" w:rsidRDefault="00983CAC" w:rsidP="009162D4">
      <w:pPr>
        <w:pStyle w:val="Heading1"/>
        <w:ind w:left="0" w:right="6"/>
        <w:rPr>
          <w:rFonts w:asciiTheme="majorHAnsi" w:hAnsiTheme="majorHAnsi" w:cstheme="majorHAnsi"/>
          <w:color w:val="FF0000"/>
        </w:rPr>
      </w:pPr>
      <w:r w:rsidRPr="006A366F">
        <w:rPr>
          <w:rFonts w:asciiTheme="majorHAnsi" w:hAnsiTheme="majorHAnsi" w:cstheme="majorHAnsi"/>
        </w:rPr>
        <w:t>KHÓA XII,</w:t>
      </w:r>
      <w:r w:rsidR="009162D4" w:rsidRPr="00346635">
        <w:rPr>
          <w:rFonts w:asciiTheme="majorHAnsi" w:hAnsiTheme="majorHAnsi" w:cstheme="majorHAnsi"/>
        </w:rPr>
        <w:t xml:space="preserve"> </w:t>
      </w:r>
      <w:r w:rsidRPr="006A366F">
        <w:rPr>
          <w:rFonts w:asciiTheme="majorHAnsi" w:hAnsiTheme="majorHAnsi" w:cstheme="majorHAnsi"/>
        </w:rPr>
        <w:t>KỲ HỌP THỨ</w:t>
      </w:r>
      <w:r w:rsidRPr="00CB2B29">
        <w:rPr>
          <w:rFonts w:asciiTheme="majorHAnsi" w:hAnsiTheme="majorHAnsi" w:cstheme="majorHAnsi"/>
        </w:rPr>
        <w:t xml:space="preserve"> </w:t>
      </w:r>
      <w:r w:rsidR="00CB2B29" w:rsidRPr="00346635">
        <w:rPr>
          <w:rFonts w:asciiTheme="majorHAnsi" w:hAnsiTheme="majorHAnsi" w:cstheme="majorHAnsi"/>
        </w:rPr>
        <w:t>20</w:t>
      </w:r>
    </w:p>
    <w:p w14:paraId="79295156" w14:textId="77777777" w:rsidR="007322CA" w:rsidRPr="00346635" w:rsidRDefault="007322CA" w:rsidP="009162D4">
      <w:pPr>
        <w:pStyle w:val="Heading1"/>
        <w:ind w:left="0" w:right="6"/>
        <w:rPr>
          <w:rFonts w:asciiTheme="majorHAnsi" w:hAnsiTheme="majorHAnsi" w:cstheme="majorHAnsi"/>
          <w:sz w:val="8"/>
          <w:szCs w:val="8"/>
        </w:rPr>
      </w:pPr>
    </w:p>
    <w:p w14:paraId="10E9BF4D" w14:textId="6A068755" w:rsidR="00983CAC" w:rsidRPr="00F34840" w:rsidRDefault="00983CAC" w:rsidP="001E5448">
      <w:pPr>
        <w:spacing w:before="80"/>
        <w:ind w:firstLine="720"/>
        <w:jc w:val="both"/>
        <w:rPr>
          <w:rFonts w:asciiTheme="majorHAnsi" w:hAnsiTheme="majorHAnsi" w:cstheme="majorHAnsi"/>
          <w:i/>
          <w:sz w:val="28"/>
          <w:szCs w:val="28"/>
        </w:rPr>
      </w:pPr>
      <w:r w:rsidRPr="00F34840">
        <w:rPr>
          <w:rFonts w:asciiTheme="majorHAnsi" w:hAnsiTheme="majorHAnsi" w:cstheme="majorHAnsi"/>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51C2A4" w14:textId="75DC81FB" w:rsidR="00110AA2" w:rsidRPr="00346635" w:rsidRDefault="00110AA2" w:rsidP="004416D5">
      <w:pPr>
        <w:spacing w:before="80"/>
        <w:ind w:firstLine="720"/>
        <w:jc w:val="both"/>
        <w:rPr>
          <w:i/>
          <w:iCs/>
          <w:sz w:val="28"/>
          <w:szCs w:val="28"/>
          <w:lang w:eastAsia="vi-VN"/>
        </w:rPr>
      </w:pPr>
      <w:bookmarkStart w:id="0" w:name="dieu_2"/>
      <w:r w:rsidRPr="00BE4E22">
        <w:rPr>
          <w:i/>
          <w:iCs/>
          <w:sz w:val="28"/>
          <w:szCs w:val="28"/>
          <w:lang w:eastAsia="vi-VN"/>
        </w:rPr>
        <w:t xml:space="preserve">Căn cứ </w:t>
      </w:r>
      <w:r w:rsidR="004416D5">
        <w:rPr>
          <w:i/>
          <w:iCs/>
          <w:sz w:val="28"/>
          <w:szCs w:val="28"/>
          <w:lang w:val="en-US" w:eastAsia="vi-VN"/>
        </w:rPr>
        <w:t xml:space="preserve">các </w:t>
      </w:r>
      <w:r w:rsidRPr="00BE4E22">
        <w:rPr>
          <w:i/>
          <w:iCs/>
          <w:sz w:val="28"/>
          <w:szCs w:val="28"/>
          <w:lang w:eastAsia="vi-VN"/>
        </w:rPr>
        <w:t>Nghị định</w:t>
      </w:r>
      <w:r w:rsidR="004416D5">
        <w:rPr>
          <w:i/>
          <w:iCs/>
          <w:sz w:val="28"/>
          <w:szCs w:val="28"/>
          <w:lang w:val="en-US" w:eastAsia="vi-VN"/>
        </w:rPr>
        <w:t xml:space="preserve"> của Chính phủ:</w:t>
      </w:r>
      <w:r w:rsidRPr="00BE4E22">
        <w:rPr>
          <w:i/>
          <w:iCs/>
          <w:sz w:val="28"/>
          <w:szCs w:val="28"/>
          <w:lang w:eastAsia="vi-VN"/>
        </w:rPr>
        <w:t xml:space="preserve"> số 37/2014/NĐ-CP ngày 05 tháng 5 năm 2014 </w:t>
      </w:r>
      <w:r w:rsidR="004416D5">
        <w:rPr>
          <w:i/>
          <w:iCs/>
          <w:sz w:val="28"/>
          <w:szCs w:val="28"/>
          <w:lang w:val="en-US" w:eastAsia="vi-VN"/>
        </w:rPr>
        <w:t xml:space="preserve">về </w:t>
      </w:r>
      <w:r w:rsidRPr="00BE4E22">
        <w:rPr>
          <w:i/>
          <w:iCs/>
          <w:sz w:val="28"/>
          <w:szCs w:val="28"/>
          <w:lang w:eastAsia="vi-VN"/>
        </w:rPr>
        <w:t xml:space="preserve">quy định tổ chức các cơ quan chuyên môn thuộc </w:t>
      </w:r>
      <w:r w:rsidR="00CA334F" w:rsidRPr="00BE4E22">
        <w:rPr>
          <w:i/>
          <w:iCs/>
          <w:sz w:val="28"/>
          <w:szCs w:val="28"/>
          <w:lang w:eastAsia="vi-VN"/>
        </w:rPr>
        <w:t>Ủy ban nhân dân</w:t>
      </w:r>
      <w:r w:rsidRPr="00BE4E22">
        <w:rPr>
          <w:i/>
          <w:iCs/>
          <w:sz w:val="28"/>
          <w:szCs w:val="28"/>
          <w:lang w:eastAsia="vi-VN"/>
        </w:rPr>
        <w:t xml:space="preserve"> huyện, </w:t>
      </w:r>
      <w:r w:rsidR="008457FE" w:rsidRPr="00BE4E22">
        <w:rPr>
          <w:i/>
          <w:iCs/>
          <w:sz w:val="28"/>
          <w:szCs w:val="28"/>
          <w:lang w:eastAsia="vi-VN"/>
        </w:rPr>
        <w:t xml:space="preserve">quận, </w:t>
      </w:r>
      <w:r w:rsidRPr="00BE4E22">
        <w:rPr>
          <w:i/>
          <w:iCs/>
          <w:sz w:val="28"/>
          <w:szCs w:val="28"/>
          <w:lang w:eastAsia="vi-VN"/>
        </w:rPr>
        <w:t>thị xã, thành phố</w:t>
      </w:r>
      <w:r w:rsidR="008457FE" w:rsidRPr="00BE4E22">
        <w:rPr>
          <w:i/>
          <w:iCs/>
          <w:sz w:val="28"/>
          <w:szCs w:val="28"/>
          <w:lang w:eastAsia="vi-VN"/>
        </w:rPr>
        <w:t xml:space="preserve"> thuộc tỉnh</w:t>
      </w:r>
      <w:r w:rsidR="00CA334F" w:rsidRPr="00BE4E22">
        <w:rPr>
          <w:i/>
          <w:iCs/>
          <w:sz w:val="28"/>
          <w:szCs w:val="28"/>
          <w:lang w:eastAsia="vi-VN"/>
        </w:rPr>
        <w:t>;</w:t>
      </w:r>
      <w:bookmarkStart w:id="1" w:name="_Hlk59950553"/>
      <w:r w:rsidRPr="00BE4E22">
        <w:rPr>
          <w:i/>
          <w:iCs/>
          <w:sz w:val="28"/>
          <w:szCs w:val="28"/>
          <w:lang w:eastAsia="vi-VN"/>
        </w:rPr>
        <w:t xml:space="preserve"> số 108/2020/NĐ-CP ngày 14</w:t>
      </w:r>
      <w:r w:rsidR="00CA334F" w:rsidRPr="00BE4E22">
        <w:rPr>
          <w:i/>
          <w:iCs/>
          <w:sz w:val="28"/>
          <w:szCs w:val="28"/>
          <w:lang w:eastAsia="vi-VN"/>
        </w:rPr>
        <w:t xml:space="preserve"> tháng </w:t>
      </w:r>
      <w:r w:rsidRPr="00BE4E22">
        <w:rPr>
          <w:i/>
          <w:iCs/>
          <w:sz w:val="28"/>
          <w:szCs w:val="28"/>
          <w:lang w:eastAsia="vi-VN"/>
        </w:rPr>
        <w:t>9</w:t>
      </w:r>
      <w:r w:rsidR="00CA334F" w:rsidRPr="00BE4E22">
        <w:rPr>
          <w:i/>
          <w:iCs/>
          <w:sz w:val="28"/>
          <w:szCs w:val="28"/>
          <w:lang w:eastAsia="vi-VN"/>
        </w:rPr>
        <w:t xml:space="preserve"> năm </w:t>
      </w:r>
      <w:r w:rsidRPr="00BE4E22">
        <w:rPr>
          <w:i/>
          <w:iCs/>
          <w:sz w:val="28"/>
          <w:szCs w:val="28"/>
          <w:lang w:eastAsia="vi-VN"/>
        </w:rPr>
        <w:t xml:space="preserve">2020 </w:t>
      </w:r>
      <w:r w:rsidR="004416D5">
        <w:rPr>
          <w:i/>
          <w:iCs/>
          <w:sz w:val="28"/>
          <w:szCs w:val="28"/>
          <w:lang w:val="en-US" w:eastAsia="vi-VN"/>
        </w:rPr>
        <w:t>về</w:t>
      </w:r>
      <w:r w:rsidRPr="00BE4E22">
        <w:rPr>
          <w:i/>
          <w:iCs/>
          <w:sz w:val="28"/>
          <w:szCs w:val="28"/>
          <w:lang w:eastAsia="vi-VN"/>
        </w:rPr>
        <w:t xml:space="preserve"> sửa đổi, bổ sung một số điều của Nghị định số 37/2014/NĐ-CP ngày 05</w:t>
      </w:r>
      <w:r w:rsidR="00CA334F" w:rsidRPr="00BE4E22">
        <w:rPr>
          <w:i/>
          <w:iCs/>
          <w:sz w:val="28"/>
          <w:szCs w:val="28"/>
          <w:lang w:eastAsia="vi-VN"/>
        </w:rPr>
        <w:t xml:space="preserve"> tháng </w:t>
      </w:r>
      <w:r w:rsidRPr="00BE4E22">
        <w:rPr>
          <w:i/>
          <w:iCs/>
          <w:sz w:val="28"/>
          <w:szCs w:val="28"/>
          <w:lang w:eastAsia="vi-VN"/>
        </w:rPr>
        <w:t>5</w:t>
      </w:r>
      <w:r w:rsidR="00CA334F" w:rsidRPr="00BE4E22">
        <w:rPr>
          <w:i/>
          <w:iCs/>
          <w:sz w:val="28"/>
          <w:szCs w:val="28"/>
          <w:lang w:eastAsia="vi-VN"/>
        </w:rPr>
        <w:t xml:space="preserve"> năm </w:t>
      </w:r>
      <w:r w:rsidRPr="00BE4E22">
        <w:rPr>
          <w:i/>
          <w:iCs/>
          <w:sz w:val="28"/>
          <w:szCs w:val="28"/>
          <w:lang w:eastAsia="vi-VN"/>
        </w:rPr>
        <w:t xml:space="preserve">2014 quy định tổ chức các cơ quan chuyên môn thuộc </w:t>
      </w:r>
      <w:r w:rsidR="00CA334F" w:rsidRPr="00BE4E22">
        <w:rPr>
          <w:i/>
          <w:iCs/>
          <w:sz w:val="28"/>
          <w:szCs w:val="28"/>
          <w:lang w:eastAsia="vi-VN"/>
        </w:rPr>
        <w:t>Ủy ban nhân dân</w:t>
      </w:r>
      <w:r w:rsidRPr="00BE4E22">
        <w:rPr>
          <w:i/>
          <w:iCs/>
          <w:sz w:val="28"/>
          <w:szCs w:val="28"/>
          <w:lang w:eastAsia="vi-VN"/>
        </w:rPr>
        <w:t xml:space="preserve"> huyện, </w:t>
      </w:r>
      <w:r w:rsidR="00CA334F" w:rsidRPr="00BE4E22">
        <w:rPr>
          <w:i/>
          <w:iCs/>
          <w:sz w:val="28"/>
          <w:szCs w:val="28"/>
          <w:lang w:eastAsia="vi-VN"/>
        </w:rPr>
        <w:t xml:space="preserve">quận, </w:t>
      </w:r>
      <w:r w:rsidRPr="00BE4E22">
        <w:rPr>
          <w:i/>
          <w:iCs/>
          <w:sz w:val="28"/>
          <w:szCs w:val="28"/>
          <w:lang w:eastAsia="vi-VN"/>
        </w:rPr>
        <w:t>thị xã, thành phố</w:t>
      </w:r>
      <w:bookmarkEnd w:id="1"/>
      <w:r w:rsidR="00CA334F" w:rsidRPr="00BE4E22">
        <w:rPr>
          <w:i/>
          <w:iCs/>
          <w:sz w:val="28"/>
          <w:szCs w:val="28"/>
          <w:lang w:eastAsia="vi-VN"/>
        </w:rPr>
        <w:t xml:space="preserve"> thuộc tỉnh, thành phố trực thuộc Trung ương</w:t>
      </w:r>
      <w:r w:rsidR="00BB2BF5" w:rsidRPr="00BE4E22">
        <w:rPr>
          <w:i/>
          <w:iCs/>
          <w:sz w:val="28"/>
          <w:szCs w:val="28"/>
          <w:lang w:eastAsia="vi-VN"/>
        </w:rPr>
        <w:t>;</w:t>
      </w:r>
      <w:bookmarkEnd w:id="0"/>
      <w:r w:rsidR="004416D5">
        <w:rPr>
          <w:i/>
          <w:iCs/>
          <w:sz w:val="28"/>
          <w:szCs w:val="28"/>
          <w:lang w:val="en-US" w:eastAsia="vi-VN"/>
        </w:rPr>
        <w:t xml:space="preserve"> </w:t>
      </w:r>
      <w:r w:rsidRPr="00F34840">
        <w:rPr>
          <w:rStyle w:val="BodyTextChar1"/>
          <w:i/>
          <w:iCs/>
          <w:sz w:val="28"/>
          <w:szCs w:val="28"/>
          <w:lang w:eastAsia="vi-VN"/>
        </w:rPr>
        <w:t>số 158/2018/NĐ-CP ngày 22</w:t>
      </w:r>
      <w:r w:rsidR="00BB2BF5" w:rsidRPr="00346635">
        <w:rPr>
          <w:rStyle w:val="BodyTextChar1"/>
          <w:i/>
          <w:iCs/>
          <w:sz w:val="28"/>
          <w:szCs w:val="28"/>
          <w:lang w:eastAsia="vi-VN"/>
        </w:rPr>
        <w:t xml:space="preserve"> tháng </w:t>
      </w:r>
      <w:r w:rsidRPr="00F34840">
        <w:rPr>
          <w:rStyle w:val="BodyTextChar1"/>
          <w:i/>
          <w:iCs/>
          <w:sz w:val="28"/>
          <w:szCs w:val="28"/>
          <w:lang w:eastAsia="vi-VN"/>
        </w:rPr>
        <w:t>11</w:t>
      </w:r>
      <w:r w:rsidR="00BB2BF5" w:rsidRPr="00346635">
        <w:rPr>
          <w:rStyle w:val="BodyTextChar1"/>
          <w:i/>
          <w:iCs/>
          <w:sz w:val="28"/>
          <w:szCs w:val="28"/>
          <w:lang w:eastAsia="vi-VN"/>
        </w:rPr>
        <w:t xml:space="preserve"> năm </w:t>
      </w:r>
      <w:r w:rsidRPr="00F34840">
        <w:rPr>
          <w:rStyle w:val="BodyTextChar1"/>
          <w:i/>
          <w:iCs/>
          <w:sz w:val="28"/>
          <w:szCs w:val="28"/>
          <w:lang w:eastAsia="vi-VN"/>
        </w:rPr>
        <w:t xml:space="preserve">2018 </w:t>
      </w:r>
      <w:r w:rsidR="004416D5">
        <w:rPr>
          <w:rStyle w:val="BodyTextChar1"/>
          <w:i/>
          <w:iCs/>
          <w:sz w:val="28"/>
          <w:szCs w:val="28"/>
          <w:lang w:val="en-US" w:eastAsia="vi-VN"/>
        </w:rPr>
        <w:t>về</w:t>
      </w:r>
      <w:r w:rsidRPr="00F34840">
        <w:rPr>
          <w:rStyle w:val="BodyTextChar1"/>
          <w:i/>
          <w:iCs/>
          <w:sz w:val="28"/>
          <w:szCs w:val="28"/>
          <w:lang w:eastAsia="vi-VN"/>
        </w:rPr>
        <w:t xml:space="preserve"> quy định về thành lập, tổ chức lại, giải thể tổ chức hành chính</w:t>
      </w:r>
      <w:r w:rsidR="00BB2BF5" w:rsidRPr="00346635">
        <w:rPr>
          <w:rStyle w:val="BodyTextChar1"/>
          <w:i/>
          <w:iCs/>
          <w:sz w:val="28"/>
          <w:szCs w:val="28"/>
          <w:lang w:eastAsia="vi-VN"/>
        </w:rPr>
        <w:t>;</w:t>
      </w:r>
    </w:p>
    <w:p w14:paraId="08B76DF7" w14:textId="2D2D0CC6" w:rsidR="004E1AD5" w:rsidRPr="00346635" w:rsidRDefault="00A715B1" w:rsidP="001E5448">
      <w:pPr>
        <w:spacing w:before="80"/>
        <w:ind w:firstLine="720"/>
        <w:jc w:val="both"/>
        <w:rPr>
          <w:i/>
          <w:iCs/>
          <w:sz w:val="28"/>
          <w:szCs w:val="28"/>
          <w:lang w:eastAsia="vi-VN"/>
        </w:rPr>
      </w:pPr>
      <w:r w:rsidRPr="00346635">
        <w:rPr>
          <w:i/>
          <w:iCs/>
          <w:sz w:val="28"/>
          <w:szCs w:val="28"/>
        </w:rPr>
        <w:t xml:space="preserve">Căn cứ </w:t>
      </w:r>
      <w:r w:rsidR="00110AA2" w:rsidRPr="00F34840">
        <w:rPr>
          <w:i/>
          <w:iCs/>
          <w:sz w:val="28"/>
          <w:szCs w:val="28"/>
          <w:lang w:eastAsia="vi-VN"/>
        </w:rPr>
        <w:t>Công văn số 24/CV-BCĐTKNQ18 ngày 18</w:t>
      </w:r>
      <w:r w:rsidRPr="00346635">
        <w:rPr>
          <w:i/>
          <w:iCs/>
          <w:sz w:val="28"/>
          <w:szCs w:val="28"/>
          <w:lang w:eastAsia="vi-VN"/>
        </w:rPr>
        <w:t xml:space="preserve"> tháng </w:t>
      </w:r>
      <w:r w:rsidR="00110AA2" w:rsidRPr="00F34840">
        <w:rPr>
          <w:i/>
          <w:iCs/>
          <w:sz w:val="28"/>
          <w:szCs w:val="28"/>
          <w:lang w:eastAsia="vi-VN"/>
        </w:rPr>
        <w:t>12</w:t>
      </w:r>
      <w:r w:rsidRPr="00346635">
        <w:rPr>
          <w:i/>
          <w:iCs/>
          <w:sz w:val="28"/>
          <w:szCs w:val="28"/>
          <w:lang w:eastAsia="vi-VN"/>
        </w:rPr>
        <w:t xml:space="preserve"> năm </w:t>
      </w:r>
      <w:r w:rsidR="00110AA2" w:rsidRPr="00F34840">
        <w:rPr>
          <w:i/>
          <w:iCs/>
          <w:sz w:val="28"/>
          <w:szCs w:val="28"/>
          <w:lang w:eastAsia="vi-VN"/>
        </w:rPr>
        <w:t xml:space="preserve">2024 của Ban Chỉ đạo về tổng kết thực hiện Nghị quyết 18-NQ/TW của Chính phủ về </w:t>
      </w:r>
      <w:r w:rsidR="003B15B6" w:rsidRPr="00346635">
        <w:rPr>
          <w:i/>
          <w:iCs/>
          <w:sz w:val="28"/>
          <w:szCs w:val="28"/>
          <w:lang w:eastAsia="vi-VN"/>
        </w:rPr>
        <w:t xml:space="preserve">việc </w:t>
      </w:r>
      <w:r w:rsidR="00110AA2" w:rsidRPr="00F34840">
        <w:rPr>
          <w:i/>
          <w:iCs/>
          <w:sz w:val="28"/>
          <w:szCs w:val="28"/>
          <w:lang w:eastAsia="vi-VN"/>
        </w:rPr>
        <w:t>định hướng, gợi ý một số nội dung về sắp xếp tổ chức các cơ quan chuyên môn thuộc UBND cấp tỉnh, cấp huyện</w:t>
      </w:r>
      <w:r w:rsidR="003B15B6" w:rsidRPr="00346635">
        <w:rPr>
          <w:i/>
          <w:iCs/>
          <w:sz w:val="28"/>
          <w:szCs w:val="28"/>
          <w:lang w:eastAsia="vi-VN"/>
        </w:rPr>
        <w:t>;</w:t>
      </w:r>
      <w:r w:rsidR="00433E50" w:rsidRPr="00346635">
        <w:rPr>
          <w:i/>
          <w:iCs/>
          <w:sz w:val="28"/>
          <w:szCs w:val="28"/>
          <w:lang w:eastAsia="vi-VN"/>
        </w:rPr>
        <w:t xml:space="preserve"> </w:t>
      </w:r>
      <w:r w:rsidR="004E1AD5" w:rsidRPr="00F34840">
        <w:rPr>
          <w:i/>
          <w:iCs/>
          <w:sz w:val="28"/>
          <w:szCs w:val="28"/>
          <w:lang w:eastAsia="vi-VN"/>
        </w:rPr>
        <w:t>Công văn số 05/CV-BCĐTKNQ18 ngày 12/01/2025 của Ban Chỉ đạo về tổng kết thực hiện Nghị quyết 18-NQ/TW của Chính phủ về việc bổ sung, hoàn thiện phương án sắp xếp tổ chức các cơ quan chuyên môn thuộc UBND cấp tỉnh, cấp huyện</w:t>
      </w:r>
      <w:r w:rsidR="002F5D29" w:rsidRPr="00346635">
        <w:rPr>
          <w:i/>
          <w:iCs/>
          <w:sz w:val="28"/>
          <w:szCs w:val="28"/>
          <w:lang w:eastAsia="vi-VN"/>
        </w:rPr>
        <w:t>;</w:t>
      </w:r>
    </w:p>
    <w:p w14:paraId="5D634495" w14:textId="4916214E" w:rsidR="00110AA2" w:rsidRPr="00346635" w:rsidRDefault="006528A5" w:rsidP="001E5448">
      <w:pPr>
        <w:spacing w:before="80"/>
        <w:ind w:firstLine="720"/>
        <w:jc w:val="both"/>
        <w:rPr>
          <w:i/>
          <w:iCs/>
          <w:sz w:val="28"/>
          <w:szCs w:val="28"/>
          <w:lang w:eastAsia="vi-VN"/>
        </w:rPr>
      </w:pPr>
      <w:r w:rsidRPr="00346635">
        <w:rPr>
          <w:i/>
          <w:iCs/>
          <w:sz w:val="28"/>
          <w:szCs w:val="28"/>
          <w:lang w:eastAsia="vi-VN"/>
        </w:rPr>
        <w:t xml:space="preserve">Căn cứ </w:t>
      </w:r>
      <w:r w:rsidR="00110AA2" w:rsidRPr="00F34840">
        <w:rPr>
          <w:i/>
          <w:iCs/>
          <w:sz w:val="28"/>
          <w:szCs w:val="28"/>
          <w:lang w:eastAsia="vi-VN"/>
        </w:rPr>
        <w:t>Kế hoạch số 9919/KH-UBND ngày 20</w:t>
      </w:r>
      <w:r w:rsidRPr="00346635">
        <w:rPr>
          <w:i/>
          <w:iCs/>
          <w:sz w:val="28"/>
          <w:szCs w:val="28"/>
          <w:lang w:eastAsia="vi-VN"/>
        </w:rPr>
        <w:t xml:space="preserve"> tháng </w:t>
      </w:r>
      <w:r w:rsidR="00110AA2" w:rsidRPr="00F34840">
        <w:rPr>
          <w:i/>
          <w:iCs/>
          <w:sz w:val="28"/>
          <w:szCs w:val="28"/>
          <w:lang w:eastAsia="vi-VN"/>
        </w:rPr>
        <w:t>12</w:t>
      </w:r>
      <w:r w:rsidRPr="00346635">
        <w:rPr>
          <w:i/>
          <w:iCs/>
          <w:sz w:val="28"/>
          <w:szCs w:val="28"/>
          <w:lang w:eastAsia="vi-VN"/>
        </w:rPr>
        <w:t xml:space="preserve"> năm </w:t>
      </w:r>
      <w:r w:rsidR="00110AA2" w:rsidRPr="00F34840">
        <w:rPr>
          <w:i/>
          <w:iCs/>
          <w:sz w:val="28"/>
          <w:szCs w:val="28"/>
          <w:lang w:eastAsia="vi-VN"/>
        </w:rPr>
        <w:t xml:space="preserve">2024 của </w:t>
      </w:r>
      <w:r w:rsidR="002F161C" w:rsidRPr="00346635">
        <w:rPr>
          <w:i/>
          <w:iCs/>
          <w:sz w:val="28"/>
          <w:szCs w:val="28"/>
          <w:lang w:eastAsia="vi-VN"/>
        </w:rPr>
        <w:t>Ủy ban nhân dân</w:t>
      </w:r>
      <w:r w:rsidR="00110AA2" w:rsidRPr="00F34840">
        <w:rPr>
          <w:i/>
          <w:iCs/>
          <w:sz w:val="28"/>
          <w:szCs w:val="28"/>
          <w:lang w:eastAsia="vi-VN"/>
        </w:rPr>
        <w:t xml:space="preserve"> tỉnh Quảng Nam về việc định hướng sắp xếp, tinh gọn tổ chức bộ máy của các cơ quan, đơn vị khối chính quyền tỉnh Quảng Nam</w:t>
      </w:r>
      <w:r w:rsidR="003F2371" w:rsidRPr="00346635">
        <w:rPr>
          <w:i/>
          <w:iCs/>
          <w:sz w:val="28"/>
          <w:szCs w:val="28"/>
          <w:lang w:eastAsia="vi-VN"/>
        </w:rPr>
        <w:t>;</w:t>
      </w:r>
    </w:p>
    <w:p w14:paraId="1441C202" w14:textId="077BEF8B" w:rsidR="00324E4D" w:rsidRPr="00346635" w:rsidRDefault="002F161C" w:rsidP="001E5448">
      <w:pPr>
        <w:spacing w:before="80"/>
        <w:ind w:firstLine="720"/>
        <w:jc w:val="both"/>
        <w:rPr>
          <w:i/>
          <w:iCs/>
          <w:sz w:val="28"/>
          <w:szCs w:val="28"/>
          <w:lang w:eastAsia="vi-VN"/>
        </w:rPr>
      </w:pPr>
      <w:r w:rsidRPr="00346635">
        <w:rPr>
          <w:i/>
          <w:iCs/>
          <w:sz w:val="28"/>
          <w:szCs w:val="28"/>
          <w:lang w:eastAsia="vi-VN"/>
        </w:rPr>
        <w:t>Căn cứ</w:t>
      </w:r>
      <w:r w:rsidR="00110AA2" w:rsidRPr="00F34840">
        <w:rPr>
          <w:i/>
          <w:iCs/>
          <w:sz w:val="28"/>
          <w:szCs w:val="28"/>
          <w:lang w:eastAsia="vi-VN"/>
        </w:rPr>
        <w:t xml:space="preserve"> Công văn số 10160/UBND-NCKS ngày 26</w:t>
      </w:r>
      <w:r w:rsidRPr="00346635">
        <w:rPr>
          <w:i/>
          <w:iCs/>
          <w:sz w:val="28"/>
          <w:szCs w:val="28"/>
          <w:lang w:eastAsia="vi-VN"/>
        </w:rPr>
        <w:t xml:space="preserve"> tháng </w:t>
      </w:r>
      <w:r w:rsidR="00110AA2" w:rsidRPr="00F34840">
        <w:rPr>
          <w:i/>
          <w:iCs/>
          <w:sz w:val="28"/>
          <w:szCs w:val="28"/>
          <w:lang w:eastAsia="vi-VN"/>
        </w:rPr>
        <w:t>12</w:t>
      </w:r>
      <w:r w:rsidRPr="00346635">
        <w:rPr>
          <w:i/>
          <w:iCs/>
          <w:sz w:val="28"/>
          <w:szCs w:val="28"/>
          <w:lang w:eastAsia="vi-VN"/>
        </w:rPr>
        <w:t xml:space="preserve"> năm </w:t>
      </w:r>
      <w:r w:rsidR="00110AA2" w:rsidRPr="00F34840">
        <w:rPr>
          <w:i/>
          <w:iCs/>
          <w:sz w:val="28"/>
          <w:szCs w:val="28"/>
          <w:lang w:eastAsia="vi-VN"/>
        </w:rPr>
        <w:t xml:space="preserve">2024 của UBND tỉnh Quảng Nam về việc định hướng sắp xếp tổ chức bộ máy các cơ quan, đơn vị thuộc </w:t>
      </w:r>
      <w:r w:rsidRPr="00346635">
        <w:rPr>
          <w:i/>
          <w:iCs/>
          <w:sz w:val="28"/>
          <w:szCs w:val="28"/>
          <w:lang w:eastAsia="vi-VN"/>
        </w:rPr>
        <w:t>Ủy ban nhân dân</w:t>
      </w:r>
      <w:r w:rsidR="00110AA2" w:rsidRPr="00F34840">
        <w:rPr>
          <w:i/>
          <w:iCs/>
          <w:sz w:val="28"/>
          <w:szCs w:val="28"/>
          <w:lang w:eastAsia="vi-VN"/>
        </w:rPr>
        <w:t xml:space="preserve"> các huyện, thị xã, thành phố</w:t>
      </w:r>
      <w:r w:rsidR="00B30090" w:rsidRPr="00346635">
        <w:rPr>
          <w:i/>
          <w:iCs/>
          <w:sz w:val="28"/>
          <w:szCs w:val="28"/>
          <w:lang w:eastAsia="vi-VN"/>
        </w:rPr>
        <w:t>;</w:t>
      </w:r>
      <w:r w:rsidR="003C1EF2" w:rsidRPr="00346635">
        <w:rPr>
          <w:i/>
          <w:iCs/>
          <w:sz w:val="28"/>
          <w:szCs w:val="28"/>
          <w:lang w:eastAsia="vi-VN"/>
        </w:rPr>
        <w:t xml:space="preserve"> </w:t>
      </w:r>
      <w:r w:rsidR="00BE4E22">
        <w:rPr>
          <w:i/>
          <w:iCs/>
          <w:sz w:val="28"/>
          <w:szCs w:val="28"/>
          <w:lang w:eastAsia="vi-VN"/>
        </w:rPr>
        <w:t>Công văn số 403/UBND-NCKS ngày</w:t>
      </w:r>
      <w:r w:rsidR="00BE4E22" w:rsidRPr="00BE4E22">
        <w:rPr>
          <w:i/>
          <w:iCs/>
          <w:sz w:val="28"/>
          <w:szCs w:val="28"/>
          <w:lang w:eastAsia="vi-VN"/>
        </w:rPr>
        <w:t xml:space="preserve"> </w:t>
      </w:r>
      <w:r w:rsidR="00324E4D" w:rsidRPr="00346635">
        <w:rPr>
          <w:i/>
          <w:iCs/>
          <w:sz w:val="28"/>
          <w:szCs w:val="28"/>
          <w:lang w:eastAsia="vi-VN"/>
        </w:rPr>
        <w:t>14/01/2025 của UBND tỉnh Quảng Nam về việc bổ sung, hoàn thiện phương án sắp xếp tổ chức bộ máy các cơ quan chuyên môn thuộc UBND cấp tỉnh, cấp huyện;</w:t>
      </w:r>
    </w:p>
    <w:p w14:paraId="07E77AC8" w14:textId="42D4EACC" w:rsidR="00492258" w:rsidRPr="00346635" w:rsidRDefault="002B6DAF" w:rsidP="001E5448">
      <w:pPr>
        <w:spacing w:before="80"/>
        <w:ind w:firstLine="720"/>
        <w:jc w:val="both"/>
        <w:rPr>
          <w:rFonts w:asciiTheme="majorHAnsi" w:hAnsiTheme="majorHAnsi" w:cstheme="majorHAnsi"/>
          <w:i/>
          <w:sz w:val="28"/>
          <w:szCs w:val="28"/>
        </w:rPr>
      </w:pPr>
      <w:r w:rsidRPr="00346635">
        <w:rPr>
          <w:rFonts w:asciiTheme="majorHAnsi" w:hAnsiTheme="majorHAnsi" w:cstheme="majorHAnsi"/>
          <w:i/>
          <w:sz w:val="28"/>
          <w:szCs w:val="28"/>
        </w:rPr>
        <w:t xml:space="preserve">Căn cứ </w:t>
      </w:r>
      <w:r w:rsidR="00B60652">
        <w:rPr>
          <w:rFonts w:asciiTheme="majorHAnsi" w:hAnsiTheme="majorHAnsi" w:cstheme="majorHAnsi"/>
          <w:i/>
          <w:sz w:val="28"/>
          <w:szCs w:val="28"/>
          <w:lang w:val="en-US"/>
        </w:rPr>
        <w:t>Công văn</w:t>
      </w:r>
      <w:r w:rsidRPr="00346635">
        <w:rPr>
          <w:rFonts w:asciiTheme="majorHAnsi" w:hAnsiTheme="majorHAnsi" w:cstheme="majorHAnsi"/>
          <w:i/>
          <w:sz w:val="28"/>
          <w:szCs w:val="28"/>
        </w:rPr>
        <w:t xml:space="preserve"> số </w:t>
      </w:r>
      <w:r w:rsidR="00B60652">
        <w:rPr>
          <w:rFonts w:asciiTheme="majorHAnsi" w:hAnsiTheme="majorHAnsi" w:cstheme="majorHAnsi"/>
          <w:i/>
          <w:sz w:val="28"/>
          <w:szCs w:val="28"/>
          <w:lang w:val="en-US"/>
        </w:rPr>
        <w:t>1445</w:t>
      </w:r>
      <w:r w:rsidRPr="00346635">
        <w:rPr>
          <w:rFonts w:asciiTheme="majorHAnsi" w:hAnsiTheme="majorHAnsi" w:cstheme="majorHAnsi"/>
          <w:i/>
          <w:sz w:val="28"/>
          <w:szCs w:val="28"/>
        </w:rPr>
        <w:t>-</w:t>
      </w:r>
      <w:r w:rsidR="00B60652">
        <w:rPr>
          <w:rFonts w:asciiTheme="majorHAnsi" w:hAnsiTheme="majorHAnsi" w:cstheme="majorHAnsi"/>
          <w:i/>
          <w:sz w:val="28"/>
          <w:szCs w:val="28"/>
          <w:lang w:val="en-US"/>
        </w:rPr>
        <w:t>CV</w:t>
      </w:r>
      <w:r w:rsidRPr="00346635">
        <w:rPr>
          <w:rFonts w:asciiTheme="majorHAnsi" w:hAnsiTheme="majorHAnsi" w:cstheme="majorHAnsi"/>
          <w:i/>
          <w:sz w:val="28"/>
          <w:szCs w:val="28"/>
        </w:rPr>
        <w:t>/HU ngày</w:t>
      </w:r>
      <w:r w:rsidR="000A334A" w:rsidRPr="00346635">
        <w:rPr>
          <w:rFonts w:asciiTheme="majorHAnsi" w:hAnsiTheme="majorHAnsi" w:cstheme="majorHAnsi"/>
          <w:i/>
          <w:sz w:val="28"/>
          <w:szCs w:val="28"/>
        </w:rPr>
        <w:t xml:space="preserve"> </w:t>
      </w:r>
      <w:r w:rsidR="00B60652">
        <w:rPr>
          <w:rFonts w:asciiTheme="majorHAnsi" w:hAnsiTheme="majorHAnsi" w:cstheme="majorHAnsi"/>
          <w:i/>
          <w:sz w:val="28"/>
          <w:szCs w:val="28"/>
          <w:lang w:val="en-US"/>
        </w:rPr>
        <w:t>21</w:t>
      </w:r>
      <w:r w:rsidR="005270B4" w:rsidRPr="00346635">
        <w:rPr>
          <w:rFonts w:asciiTheme="majorHAnsi" w:hAnsiTheme="majorHAnsi" w:cstheme="majorHAnsi"/>
          <w:i/>
          <w:sz w:val="28"/>
          <w:szCs w:val="28"/>
        </w:rPr>
        <w:t xml:space="preserve"> tháng </w:t>
      </w:r>
      <w:r w:rsidR="007356F6" w:rsidRPr="00346635">
        <w:rPr>
          <w:rFonts w:asciiTheme="majorHAnsi" w:hAnsiTheme="majorHAnsi" w:cstheme="majorHAnsi"/>
          <w:i/>
          <w:sz w:val="28"/>
          <w:szCs w:val="28"/>
        </w:rPr>
        <w:t>01</w:t>
      </w:r>
      <w:r w:rsidR="005270B4" w:rsidRPr="00346635">
        <w:rPr>
          <w:rFonts w:asciiTheme="majorHAnsi" w:hAnsiTheme="majorHAnsi" w:cstheme="majorHAnsi"/>
          <w:i/>
          <w:sz w:val="28"/>
          <w:szCs w:val="28"/>
        </w:rPr>
        <w:t xml:space="preserve"> năm </w:t>
      </w:r>
      <w:r w:rsidRPr="00346635">
        <w:rPr>
          <w:rFonts w:asciiTheme="majorHAnsi" w:hAnsiTheme="majorHAnsi" w:cstheme="majorHAnsi"/>
          <w:i/>
          <w:sz w:val="28"/>
          <w:szCs w:val="28"/>
        </w:rPr>
        <w:t>202</w:t>
      </w:r>
      <w:r w:rsidR="007356F6" w:rsidRPr="00346635">
        <w:rPr>
          <w:rFonts w:asciiTheme="majorHAnsi" w:hAnsiTheme="majorHAnsi" w:cstheme="majorHAnsi"/>
          <w:i/>
          <w:sz w:val="28"/>
          <w:szCs w:val="28"/>
        </w:rPr>
        <w:t>5</w:t>
      </w:r>
      <w:r w:rsidRPr="00346635">
        <w:rPr>
          <w:rFonts w:asciiTheme="majorHAnsi" w:hAnsiTheme="majorHAnsi" w:cstheme="majorHAnsi"/>
          <w:i/>
          <w:sz w:val="28"/>
          <w:szCs w:val="28"/>
        </w:rPr>
        <w:t xml:space="preserve"> của Ban Thường vụ Huyện ủy </w:t>
      </w:r>
      <w:r w:rsidR="004416D5">
        <w:rPr>
          <w:rFonts w:asciiTheme="majorHAnsi" w:hAnsiTheme="majorHAnsi" w:cstheme="majorHAnsi"/>
          <w:i/>
          <w:sz w:val="28"/>
          <w:szCs w:val="28"/>
          <w:lang w:val="en-US"/>
        </w:rPr>
        <w:t xml:space="preserve">Đại Lộc </w:t>
      </w:r>
      <w:r w:rsidRPr="00346635">
        <w:rPr>
          <w:rFonts w:asciiTheme="majorHAnsi" w:hAnsiTheme="majorHAnsi" w:cstheme="majorHAnsi"/>
          <w:i/>
          <w:sz w:val="28"/>
          <w:szCs w:val="28"/>
        </w:rPr>
        <w:t>về</w:t>
      </w:r>
      <w:r w:rsidR="000A334A" w:rsidRPr="00346635">
        <w:rPr>
          <w:rFonts w:asciiTheme="majorHAnsi" w:hAnsiTheme="majorHAnsi" w:cstheme="majorHAnsi"/>
          <w:i/>
          <w:sz w:val="28"/>
          <w:szCs w:val="28"/>
        </w:rPr>
        <w:t xml:space="preserve"> </w:t>
      </w:r>
      <w:r w:rsidR="00B60652">
        <w:rPr>
          <w:rFonts w:asciiTheme="majorHAnsi" w:hAnsiTheme="majorHAnsi" w:cstheme="majorHAnsi"/>
          <w:i/>
          <w:sz w:val="28"/>
          <w:szCs w:val="28"/>
          <w:lang w:val="en-US"/>
        </w:rPr>
        <w:t>thông báo ý kiến kết luận của BTV Huyện ủy về Đề án sắp xếp tổ chức bộ máy các cơ quan chuyên môn thuộc UBND huyện</w:t>
      </w:r>
      <w:r w:rsidRPr="00346635">
        <w:rPr>
          <w:rFonts w:asciiTheme="majorHAnsi" w:hAnsiTheme="majorHAnsi" w:cstheme="majorHAnsi"/>
          <w:i/>
          <w:sz w:val="28"/>
          <w:szCs w:val="28"/>
        </w:rPr>
        <w:t>;</w:t>
      </w:r>
    </w:p>
    <w:p w14:paraId="6484B397" w14:textId="68161700" w:rsidR="00F34840" w:rsidRPr="00346635" w:rsidRDefault="00983CAC" w:rsidP="001E5448">
      <w:pPr>
        <w:spacing w:before="80"/>
        <w:ind w:firstLine="720"/>
        <w:jc w:val="both"/>
        <w:rPr>
          <w:rFonts w:asciiTheme="majorHAnsi" w:hAnsiTheme="majorHAnsi" w:cstheme="majorHAnsi"/>
          <w:i/>
          <w:sz w:val="28"/>
          <w:szCs w:val="28"/>
        </w:rPr>
      </w:pPr>
      <w:r w:rsidRPr="00F34840">
        <w:rPr>
          <w:rFonts w:asciiTheme="majorHAnsi" w:hAnsiTheme="majorHAnsi" w:cstheme="majorHAnsi"/>
          <w:i/>
          <w:sz w:val="28"/>
          <w:szCs w:val="28"/>
        </w:rPr>
        <w:t xml:space="preserve">Xét Tờ trình số </w:t>
      </w:r>
      <w:r w:rsidR="00034EBA" w:rsidRPr="00346635">
        <w:rPr>
          <w:rFonts w:asciiTheme="majorHAnsi" w:hAnsiTheme="majorHAnsi" w:cstheme="majorHAnsi"/>
          <w:i/>
          <w:sz w:val="28"/>
          <w:szCs w:val="28"/>
        </w:rPr>
        <w:t>11</w:t>
      </w:r>
      <w:r w:rsidRPr="00F34840">
        <w:rPr>
          <w:rFonts w:asciiTheme="majorHAnsi" w:hAnsiTheme="majorHAnsi" w:cstheme="majorHAnsi"/>
          <w:i/>
          <w:sz w:val="28"/>
          <w:szCs w:val="28"/>
        </w:rPr>
        <w:t xml:space="preserve">/TTr-UBND ngày </w:t>
      </w:r>
      <w:r w:rsidR="00034EBA" w:rsidRPr="00346635">
        <w:rPr>
          <w:rFonts w:asciiTheme="majorHAnsi" w:hAnsiTheme="majorHAnsi" w:cstheme="majorHAnsi"/>
          <w:i/>
          <w:sz w:val="28"/>
          <w:szCs w:val="28"/>
        </w:rPr>
        <w:t>17</w:t>
      </w:r>
      <w:r w:rsidR="00463DA8" w:rsidRPr="00346635">
        <w:rPr>
          <w:rFonts w:asciiTheme="majorHAnsi" w:hAnsiTheme="majorHAnsi" w:cstheme="majorHAnsi"/>
          <w:i/>
          <w:sz w:val="28"/>
          <w:szCs w:val="28"/>
        </w:rPr>
        <w:t xml:space="preserve"> tháng </w:t>
      </w:r>
      <w:r w:rsidR="00380EB5" w:rsidRPr="00346635">
        <w:rPr>
          <w:rFonts w:asciiTheme="majorHAnsi" w:hAnsiTheme="majorHAnsi" w:cstheme="majorHAnsi"/>
          <w:i/>
          <w:sz w:val="28"/>
          <w:szCs w:val="28"/>
        </w:rPr>
        <w:t>01</w:t>
      </w:r>
      <w:r w:rsidR="00463DA8" w:rsidRPr="00346635">
        <w:rPr>
          <w:rFonts w:asciiTheme="majorHAnsi" w:hAnsiTheme="majorHAnsi" w:cstheme="majorHAnsi"/>
          <w:i/>
          <w:sz w:val="28"/>
          <w:szCs w:val="28"/>
        </w:rPr>
        <w:t xml:space="preserve"> năm </w:t>
      </w:r>
      <w:r w:rsidR="009162D4" w:rsidRPr="00346635">
        <w:rPr>
          <w:rFonts w:asciiTheme="majorHAnsi" w:hAnsiTheme="majorHAnsi" w:cstheme="majorHAnsi"/>
          <w:i/>
          <w:sz w:val="28"/>
          <w:szCs w:val="28"/>
        </w:rPr>
        <w:t>202</w:t>
      </w:r>
      <w:r w:rsidR="00380EB5" w:rsidRPr="00346635">
        <w:rPr>
          <w:rFonts w:asciiTheme="majorHAnsi" w:hAnsiTheme="majorHAnsi" w:cstheme="majorHAnsi"/>
          <w:i/>
          <w:sz w:val="28"/>
          <w:szCs w:val="28"/>
        </w:rPr>
        <w:t>5</w:t>
      </w:r>
      <w:r w:rsidRPr="00F34840">
        <w:rPr>
          <w:rFonts w:asciiTheme="majorHAnsi" w:hAnsiTheme="majorHAnsi" w:cstheme="majorHAnsi"/>
          <w:i/>
          <w:sz w:val="28"/>
          <w:szCs w:val="28"/>
        </w:rPr>
        <w:t xml:space="preserve"> của </w:t>
      </w:r>
      <w:r w:rsidR="00463DA8" w:rsidRPr="00346635">
        <w:rPr>
          <w:rFonts w:asciiTheme="majorHAnsi" w:hAnsiTheme="majorHAnsi" w:cstheme="majorHAnsi"/>
          <w:i/>
          <w:sz w:val="28"/>
          <w:szCs w:val="28"/>
        </w:rPr>
        <w:t xml:space="preserve">Ủy ban </w:t>
      </w:r>
      <w:r w:rsidR="00463DA8" w:rsidRPr="00346635">
        <w:rPr>
          <w:rFonts w:asciiTheme="majorHAnsi" w:hAnsiTheme="majorHAnsi" w:cstheme="majorHAnsi"/>
          <w:i/>
          <w:sz w:val="28"/>
          <w:szCs w:val="28"/>
        </w:rPr>
        <w:lastRenderedPageBreak/>
        <w:t>nhân dân</w:t>
      </w:r>
      <w:r w:rsidRPr="00F34840">
        <w:rPr>
          <w:rFonts w:asciiTheme="majorHAnsi" w:hAnsiTheme="majorHAnsi" w:cstheme="majorHAnsi"/>
          <w:i/>
          <w:sz w:val="28"/>
          <w:szCs w:val="28"/>
        </w:rPr>
        <w:t xml:space="preserve"> huyện</w:t>
      </w:r>
      <w:r w:rsidR="00380EB5" w:rsidRPr="00346635">
        <w:rPr>
          <w:rFonts w:asciiTheme="majorHAnsi" w:hAnsiTheme="majorHAnsi" w:cstheme="majorHAnsi"/>
          <w:i/>
          <w:sz w:val="28"/>
          <w:szCs w:val="28"/>
        </w:rPr>
        <w:t xml:space="preserve"> </w:t>
      </w:r>
      <w:r w:rsidR="00041FD3" w:rsidRPr="00346635">
        <w:rPr>
          <w:rFonts w:asciiTheme="majorHAnsi" w:hAnsiTheme="majorHAnsi" w:cstheme="majorHAnsi"/>
          <w:i/>
          <w:sz w:val="28"/>
          <w:szCs w:val="28"/>
        </w:rPr>
        <w:t>Đại Lộc</w:t>
      </w:r>
      <w:r w:rsidR="00492258" w:rsidRPr="00F34840">
        <w:rPr>
          <w:i/>
          <w:sz w:val="28"/>
          <w:szCs w:val="28"/>
        </w:rPr>
        <w:t xml:space="preserve"> </w:t>
      </w:r>
      <w:r w:rsidR="00492258" w:rsidRPr="00346635">
        <w:rPr>
          <w:i/>
          <w:sz w:val="28"/>
          <w:szCs w:val="28"/>
        </w:rPr>
        <w:t xml:space="preserve">về việc </w:t>
      </w:r>
      <w:r w:rsidR="00034EBA" w:rsidRPr="00F34840">
        <w:rPr>
          <w:i/>
          <w:sz w:val="28"/>
          <w:szCs w:val="28"/>
        </w:rPr>
        <w:t>xem xét, thông qua Đề án và ban hành Nghị quyết về sắp xếp tổ chức bộ máy, chuyển giao chức năng, nhiệm vụ của các cơ quan chuyên môn thuộc Ủy ban nhân dân huyện</w:t>
      </w:r>
      <w:r w:rsidRPr="00F34840">
        <w:rPr>
          <w:rFonts w:asciiTheme="majorHAnsi" w:hAnsiTheme="majorHAnsi" w:cstheme="majorHAnsi"/>
          <w:i/>
          <w:sz w:val="28"/>
          <w:szCs w:val="28"/>
        </w:rPr>
        <w:t xml:space="preserve">; Báo cáo thẩm tra của Ban </w:t>
      </w:r>
      <w:r w:rsidR="00463DA8" w:rsidRPr="00346635">
        <w:rPr>
          <w:rFonts w:asciiTheme="majorHAnsi" w:hAnsiTheme="majorHAnsi" w:cstheme="majorHAnsi"/>
          <w:i/>
          <w:sz w:val="28"/>
          <w:szCs w:val="28"/>
        </w:rPr>
        <w:t>Pháp</w:t>
      </w:r>
      <w:r w:rsidRPr="00F34840">
        <w:rPr>
          <w:rFonts w:asciiTheme="majorHAnsi" w:hAnsiTheme="majorHAnsi" w:cstheme="majorHAnsi"/>
          <w:i/>
          <w:sz w:val="28"/>
          <w:szCs w:val="28"/>
        </w:rPr>
        <w:t xml:space="preserve"> chế </w:t>
      </w:r>
      <w:r w:rsidR="00492258" w:rsidRPr="00346635">
        <w:rPr>
          <w:rFonts w:asciiTheme="majorHAnsi" w:hAnsiTheme="majorHAnsi" w:cstheme="majorHAnsi"/>
          <w:i/>
          <w:sz w:val="28"/>
          <w:szCs w:val="28"/>
        </w:rPr>
        <w:t>Hội đồng nhân dân</w:t>
      </w:r>
      <w:r w:rsidRPr="00F34840">
        <w:rPr>
          <w:rFonts w:asciiTheme="majorHAnsi" w:hAnsiTheme="majorHAnsi" w:cstheme="majorHAnsi"/>
          <w:i/>
          <w:sz w:val="28"/>
          <w:szCs w:val="28"/>
        </w:rPr>
        <w:t xml:space="preserve"> huyện và ý kiến thảo luận của đại biểu </w:t>
      </w:r>
      <w:r w:rsidR="00492258" w:rsidRPr="00346635">
        <w:rPr>
          <w:rFonts w:asciiTheme="majorHAnsi" w:hAnsiTheme="majorHAnsi" w:cstheme="majorHAnsi"/>
          <w:i/>
          <w:sz w:val="28"/>
          <w:szCs w:val="28"/>
        </w:rPr>
        <w:t>Hội đồng nhân dân</w:t>
      </w:r>
      <w:r w:rsidRPr="00F34840">
        <w:rPr>
          <w:rFonts w:asciiTheme="majorHAnsi" w:hAnsiTheme="majorHAnsi" w:cstheme="majorHAnsi"/>
          <w:i/>
          <w:sz w:val="28"/>
          <w:szCs w:val="28"/>
        </w:rPr>
        <w:t xml:space="preserve"> huyện tại </w:t>
      </w:r>
      <w:r w:rsidR="00E62E66" w:rsidRPr="00346635">
        <w:rPr>
          <w:rFonts w:asciiTheme="majorHAnsi" w:hAnsiTheme="majorHAnsi" w:cstheme="majorHAnsi"/>
          <w:i/>
          <w:sz w:val="28"/>
          <w:szCs w:val="28"/>
        </w:rPr>
        <w:t>k</w:t>
      </w:r>
      <w:r w:rsidR="002B6DAF" w:rsidRPr="00F34840">
        <w:rPr>
          <w:rFonts w:asciiTheme="majorHAnsi" w:hAnsiTheme="majorHAnsi" w:cstheme="majorHAnsi"/>
          <w:i/>
          <w:sz w:val="28"/>
          <w:szCs w:val="28"/>
        </w:rPr>
        <w:t xml:space="preserve">ỳ </w:t>
      </w:r>
      <w:r w:rsidRPr="00F34840">
        <w:rPr>
          <w:rFonts w:asciiTheme="majorHAnsi" w:hAnsiTheme="majorHAnsi" w:cstheme="majorHAnsi"/>
          <w:i/>
          <w:sz w:val="28"/>
          <w:szCs w:val="28"/>
        </w:rPr>
        <w:t>họp</w:t>
      </w:r>
      <w:r w:rsidR="002B6DAF" w:rsidRPr="00346635">
        <w:rPr>
          <w:rFonts w:asciiTheme="majorHAnsi" w:hAnsiTheme="majorHAnsi" w:cstheme="majorHAnsi"/>
          <w:i/>
          <w:sz w:val="28"/>
          <w:szCs w:val="28"/>
        </w:rPr>
        <w:t>.</w:t>
      </w:r>
    </w:p>
    <w:p w14:paraId="05FCF8CA" w14:textId="77777777" w:rsidR="00983CAC" w:rsidRPr="00346635" w:rsidRDefault="00983CAC" w:rsidP="001E5448">
      <w:pPr>
        <w:pStyle w:val="Heading1"/>
        <w:spacing w:before="80"/>
        <w:ind w:left="0" w:right="0" w:firstLine="720"/>
        <w:rPr>
          <w:rFonts w:asciiTheme="majorHAnsi" w:hAnsiTheme="majorHAnsi" w:cstheme="majorHAnsi"/>
        </w:rPr>
      </w:pPr>
      <w:r w:rsidRPr="00F34840">
        <w:rPr>
          <w:rFonts w:asciiTheme="majorHAnsi" w:hAnsiTheme="majorHAnsi" w:cstheme="majorHAnsi"/>
        </w:rPr>
        <w:t>QUYẾT NGHỊ:</w:t>
      </w:r>
    </w:p>
    <w:p w14:paraId="51EA8DD5" w14:textId="77777777" w:rsidR="00F34840" w:rsidRPr="00346635" w:rsidRDefault="00F34840" w:rsidP="001E5448">
      <w:pPr>
        <w:pStyle w:val="Heading1"/>
        <w:spacing w:before="80"/>
        <w:ind w:left="0" w:right="0" w:firstLine="720"/>
        <w:rPr>
          <w:rFonts w:asciiTheme="majorHAnsi" w:hAnsiTheme="majorHAnsi" w:cstheme="majorHAnsi"/>
          <w:sz w:val="12"/>
        </w:rPr>
      </w:pPr>
    </w:p>
    <w:p w14:paraId="351BD4F3" w14:textId="685B3C69" w:rsidR="00502651" w:rsidRPr="00346635" w:rsidRDefault="00983CAC" w:rsidP="001E5448">
      <w:pPr>
        <w:pStyle w:val="Heading2"/>
        <w:spacing w:before="80"/>
        <w:ind w:firstLine="720"/>
        <w:jc w:val="both"/>
        <w:rPr>
          <w:rFonts w:cstheme="majorHAnsi"/>
          <w:color w:val="auto"/>
          <w:sz w:val="28"/>
          <w:szCs w:val="28"/>
        </w:rPr>
      </w:pPr>
      <w:r w:rsidRPr="00F34840">
        <w:rPr>
          <w:rFonts w:cstheme="majorHAnsi"/>
          <w:b/>
          <w:bCs/>
          <w:color w:val="auto"/>
          <w:sz w:val="28"/>
          <w:szCs w:val="28"/>
        </w:rPr>
        <w:t xml:space="preserve">Điều 1. </w:t>
      </w:r>
      <w:r w:rsidR="00B60652" w:rsidRPr="00B60652">
        <w:rPr>
          <w:rFonts w:cstheme="majorHAnsi"/>
          <w:color w:val="auto"/>
          <w:sz w:val="28"/>
          <w:szCs w:val="28"/>
          <w:lang w:val="en-US"/>
        </w:rPr>
        <w:t xml:space="preserve">Thành lập các cơ quan chuyên môn thuộc UBND huyện </w:t>
      </w:r>
      <w:r w:rsidR="00B60652">
        <w:rPr>
          <w:rFonts w:cstheme="majorHAnsi"/>
          <w:color w:val="auto"/>
          <w:sz w:val="28"/>
          <w:szCs w:val="28"/>
          <w:lang w:val="en-US"/>
        </w:rPr>
        <w:t xml:space="preserve">Đại Lộc </w:t>
      </w:r>
      <w:r w:rsidR="00B60652" w:rsidRPr="00B60652">
        <w:rPr>
          <w:rFonts w:cstheme="majorHAnsi"/>
          <w:color w:val="auto"/>
          <w:sz w:val="28"/>
          <w:szCs w:val="28"/>
          <w:lang w:val="en-US"/>
        </w:rPr>
        <w:t>trên cơ sở</w:t>
      </w:r>
      <w:r w:rsidR="00B60652">
        <w:rPr>
          <w:rFonts w:cstheme="majorHAnsi"/>
          <w:b/>
          <w:bCs/>
          <w:color w:val="auto"/>
          <w:sz w:val="28"/>
          <w:szCs w:val="28"/>
          <w:lang w:val="en-US"/>
        </w:rPr>
        <w:t xml:space="preserve"> </w:t>
      </w:r>
      <w:r w:rsidR="00B60652">
        <w:rPr>
          <w:rFonts w:cstheme="majorHAnsi"/>
          <w:bCs/>
          <w:color w:val="auto"/>
          <w:sz w:val="28"/>
          <w:szCs w:val="28"/>
          <w:lang w:val="en-US"/>
        </w:rPr>
        <w:t>s</w:t>
      </w:r>
      <w:r w:rsidR="00563C0A" w:rsidRPr="00F34840">
        <w:rPr>
          <w:color w:val="auto"/>
          <w:sz w:val="28"/>
          <w:szCs w:val="28"/>
        </w:rPr>
        <w:t xml:space="preserve">ắp xếp tổ chức bộ máy, chuyển giao chức năng, nhiệm vụ của các cơ quan </w:t>
      </w:r>
      <w:r w:rsidR="00502651" w:rsidRPr="00346635">
        <w:rPr>
          <w:rFonts w:cstheme="majorHAnsi"/>
          <w:color w:val="auto"/>
          <w:sz w:val="28"/>
          <w:szCs w:val="28"/>
        </w:rPr>
        <w:t>như sau:</w:t>
      </w:r>
    </w:p>
    <w:p w14:paraId="1C985DE5" w14:textId="6D2DD9D6" w:rsidR="00DF6576" w:rsidRPr="00B60652" w:rsidRDefault="00620882" w:rsidP="001E5448">
      <w:pPr>
        <w:spacing w:before="80"/>
        <w:ind w:firstLine="720"/>
        <w:jc w:val="both"/>
        <w:rPr>
          <w:b/>
          <w:sz w:val="28"/>
          <w:szCs w:val="28"/>
          <w:lang w:val="en-US"/>
        </w:rPr>
      </w:pPr>
      <w:r w:rsidRPr="00346635">
        <w:rPr>
          <w:b/>
          <w:sz w:val="28"/>
          <w:szCs w:val="28"/>
        </w:rPr>
        <w:t>1.</w:t>
      </w:r>
      <w:r w:rsidR="00502651" w:rsidRPr="00F34840">
        <w:rPr>
          <w:b/>
          <w:sz w:val="28"/>
          <w:szCs w:val="28"/>
        </w:rPr>
        <w:t xml:space="preserve"> </w:t>
      </w:r>
      <w:r w:rsidR="00B60652">
        <w:rPr>
          <w:b/>
          <w:sz w:val="28"/>
          <w:szCs w:val="28"/>
          <w:lang w:val="en-US"/>
        </w:rPr>
        <w:t>Thành lập</w:t>
      </w:r>
      <w:r w:rsidR="00502651" w:rsidRPr="00F34840">
        <w:rPr>
          <w:b/>
          <w:sz w:val="28"/>
          <w:szCs w:val="28"/>
        </w:rPr>
        <w:t xml:space="preserve"> </w:t>
      </w:r>
      <w:r w:rsidR="00B60652">
        <w:rPr>
          <w:b/>
          <w:sz w:val="28"/>
          <w:szCs w:val="28"/>
          <w:lang w:val="en-US"/>
        </w:rPr>
        <w:t xml:space="preserve">Phòng Nội vụ </w:t>
      </w:r>
      <w:r w:rsidR="00B60652" w:rsidRPr="003A3CBB">
        <w:rPr>
          <w:bCs/>
          <w:sz w:val="28"/>
          <w:szCs w:val="28"/>
          <w:lang w:val="en-US"/>
        </w:rPr>
        <w:t xml:space="preserve">trên cơ sở hợp nhất </w:t>
      </w:r>
      <w:r w:rsidR="00502651" w:rsidRPr="003A3CBB">
        <w:rPr>
          <w:bCs/>
          <w:sz w:val="28"/>
          <w:szCs w:val="28"/>
        </w:rPr>
        <w:t>Phòng Lao động - Thương binh và Xã hội và Phòng Nội vụ</w:t>
      </w:r>
      <w:r w:rsidR="00B60652" w:rsidRPr="003A3CBB">
        <w:rPr>
          <w:bCs/>
          <w:sz w:val="28"/>
          <w:szCs w:val="28"/>
          <w:lang w:val="en-US"/>
        </w:rPr>
        <w:t xml:space="preserve">; đồng thời, tiếp nhận chức năng, nhiệm vụ về </w:t>
      </w:r>
      <w:r w:rsidR="00B60652" w:rsidRPr="00FB4B99">
        <w:rPr>
          <w:b/>
          <w:i/>
          <w:iCs/>
          <w:sz w:val="28"/>
          <w:szCs w:val="28"/>
          <w:lang w:val="en-US"/>
        </w:rPr>
        <w:t>công tác Dân tộc</w:t>
      </w:r>
      <w:r w:rsidR="00B60652" w:rsidRPr="003A3CBB">
        <w:rPr>
          <w:bCs/>
          <w:sz w:val="28"/>
          <w:szCs w:val="28"/>
          <w:lang w:val="en-US"/>
        </w:rPr>
        <w:t xml:space="preserve"> từ Văn phòng HĐND&amp;UBND huyện</w:t>
      </w:r>
      <w:r w:rsidR="003A3CBB">
        <w:rPr>
          <w:bCs/>
          <w:sz w:val="28"/>
          <w:szCs w:val="28"/>
          <w:lang w:val="en-US"/>
        </w:rPr>
        <w:t>.</w:t>
      </w:r>
    </w:p>
    <w:p w14:paraId="216077B9" w14:textId="7D40743D" w:rsidR="00313188" w:rsidRPr="00B60652" w:rsidRDefault="003277F5" w:rsidP="00B60652">
      <w:pPr>
        <w:pStyle w:val="NormalWeb"/>
        <w:spacing w:before="80" w:beforeAutospacing="0" w:after="0" w:afterAutospacing="0"/>
        <w:ind w:firstLine="720"/>
        <w:jc w:val="both"/>
        <w:rPr>
          <w:sz w:val="28"/>
          <w:szCs w:val="28"/>
        </w:rPr>
      </w:pPr>
      <w:r w:rsidRPr="00346635">
        <w:rPr>
          <w:sz w:val="28"/>
          <w:szCs w:val="28"/>
          <w:lang w:val="vi-VN"/>
        </w:rPr>
        <w:t xml:space="preserve">Phòng Nội vụ </w:t>
      </w:r>
      <w:r w:rsidR="00313188" w:rsidRPr="00346635">
        <w:rPr>
          <w:bCs/>
          <w:iCs/>
          <w:sz w:val="28"/>
          <w:szCs w:val="28"/>
          <w:lang w:val="vi-VN"/>
        </w:rPr>
        <w:t>t</w:t>
      </w:r>
      <w:r w:rsidR="00313188" w:rsidRPr="00346635">
        <w:rPr>
          <w:sz w:val="28"/>
          <w:szCs w:val="28"/>
          <w:lang w:val="vi-VN"/>
        </w:rPr>
        <w:t>hực hiện chức năng nhiệm vụ của Phòng Nội vụ hiện nay</w:t>
      </w:r>
      <w:r w:rsidR="003A3CBB">
        <w:rPr>
          <w:sz w:val="28"/>
          <w:szCs w:val="28"/>
        </w:rPr>
        <w:t>; đ</w:t>
      </w:r>
      <w:r w:rsidR="00B60652">
        <w:rPr>
          <w:sz w:val="28"/>
          <w:szCs w:val="28"/>
        </w:rPr>
        <w:t xml:space="preserve">ồng thời, tiếp nhận chức năng, nhiệm vụ về </w:t>
      </w:r>
      <w:r w:rsidR="00313188" w:rsidRPr="00346635">
        <w:rPr>
          <w:b/>
          <w:i/>
          <w:sz w:val="28"/>
          <w:szCs w:val="28"/>
          <w:lang w:val="vi-VN"/>
        </w:rPr>
        <w:t>lao động, tiền lương; việc làm; người có công; an toàn, vệ sinh lao động; bảo hiểm xã hội; bình đẳng giới</w:t>
      </w:r>
      <w:r w:rsidR="00313188" w:rsidRPr="00346635">
        <w:rPr>
          <w:sz w:val="28"/>
          <w:szCs w:val="28"/>
          <w:lang w:val="vi-VN"/>
        </w:rPr>
        <w:t xml:space="preserve"> từ Phòng Lao động - Thương binh và Xã hội và tiếp nhận chức năng, nhiệm vụ về </w:t>
      </w:r>
      <w:r w:rsidR="00313188" w:rsidRPr="00346635">
        <w:rPr>
          <w:b/>
          <w:i/>
          <w:sz w:val="28"/>
          <w:szCs w:val="28"/>
          <w:lang w:val="vi-VN"/>
        </w:rPr>
        <w:t xml:space="preserve">công tác </w:t>
      </w:r>
      <w:r w:rsidR="00B60652">
        <w:rPr>
          <w:b/>
          <w:i/>
          <w:sz w:val="28"/>
          <w:szCs w:val="28"/>
        </w:rPr>
        <w:t>D</w:t>
      </w:r>
      <w:r w:rsidR="00313188" w:rsidRPr="00346635">
        <w:rPr>
          <w:b/>
          <w:i/>
          <w:sz w:val="28"/>
          <w:szCs w:val="28"/>
          <w:lang w:val="vi-VN"/>
        </w:rPr>
        <w:t xml:space="preserve">ân tộc </w:t>
      </w:r>
      <w:r w:rsidR="00313188" w:rsidRPr="00346635">
        <w:rPr>
          <w:sz w:val="28"/>
          <w:szCs w:val="28"/>
          <w:lang w:val="vi-VN"/>
        </w:rPr>
        <w:t>từ Văn phòng HĐND và UBND huyện.</w:t>
      </w:r>
    </w:p>
    <w:p w14:paraId="79616EEA" w14:textId="3130CED7" w:rsidR="00313188" w:rsidRPr="003A3CBB" w:rsidRDefault="002366E8" w:rsidP="003A3CBB">
      <w:pPr>
        <w:pBdr>
          <w:top w:val="dotted" w:sz="4" w:space="0" w:color="FFFFFF"/>
          <w:left w:val="dotted" w:sz="4" w:space="0" w:color="FFFFFF"/>
          <w:bottom w:val="dotted" w:sz="4" w:space="16" w:color="FFFFFF"/>
          <w:right w:val="dotted" w:sz="4" w:space="0" w:color="FFFFFF"/>
        </w:pBdr>
        <w:shd w:val="clear" w:color="auto" w:fill="FFFFFF"/>
        <w:spacing w:before="80"/>
        <w:ind w:firstLine="720"/>
        <w:jc w:val="both"/>
        <w:rPr>
          <w:bCs/>
          <w:sz w:val="28"/>
          <w:szCs w:val="28"/>
          <w:lang w:val="en-US"/>
        </w:rPr>
      </w:pPr>
      <w:r w:rsidRPr="00DF6576">
        <w:rPr>
          <w:b/>
          <w:sz w:val="28"/>
          <w:szCs w:val="28"/>
        </w:rPr>
        <w:t>2. Thành lập Phòng Kinh tế, Hạ tầng và Đô thị</w:t>
      </w:r>
      <w:r w:rsidR="00B60652">
        <w:rPr>
          <w:b/>
          <w:sz w:val="28"/>
          <w:szCs w:val="28"/>
          <w:lang w:val="en-US"/>
        </w:rPr>
        <w:t xml:space="preserve"> </w:t>
      </w:r>
      <w:r w:rsidR="00B60652" w:rsidRPr="003A3CBB">
        <w:rPr>
          <w:bCs/>
          <w:sz w:val="28"/>
          <w:szCs w:val="28"/>
          <w:lang w:val="en-US"/>
        </w:rPr>
        <w:t>trên cơ sở đảm nhiệm toàn bộ chức năng</w:t>
      </w:r>
      <w:r w:rsidR="003A3CBB" w:rsidRPr="003A3CBB">
        <w:rPr>
          <w:bCs/>
          <w:sz w:val="28"/>
          <w:szCs w:val="28"/>
          <w:lang w:val="en-US"/>
        </w:rPr>
        <w:t>, nhiệm vụ của Phòng Kinh tế và Hạ tầng hiện nay và t</w:t>
      </w:r>
      <w:r w:rsidR="00313188" w:rsidRPr="003A3CBB">
        <w:rPr>
          <w:bCs/>
          <w:sz w:val="28"/>
          <w:szCs w:val="28"/>
        </w:rPr>
        <w:t xml:space="preserve">iếp nhận chức năng, nhiệm vụ tham mưu quản lý nhà nước về </w:t>
      </w:r>
      <w:r w:rsidR="00313188" w:rsidRPr="003A3CBB">
        <w:rPr>
          <w:b/>
          <w:i/>
          <w:iCs/>
          <w:sz w:val="28"/>
          <w:szCs w:val="28"/>
        </w:rPr>
        <w:t>trật tự xây dựng</w:t>
      </w:r>
      <w:r w:rsidR="00313188" w:rsidRPr="003A3CBB">
        <w:rPr>
          <w:bCs/>
          <w:sz w:val="28"/>
          <w:szCs w:val="28"/>
        </w:rPr>
        <w:t xml:space="preserve"> từ Ban Quản lý dự án và Trật tự xây dựng</w:t>
      </w:r>
      <w:r w:rsidR="004416D5">
        <w:rPr>
          <w:bCs/>
          <w:sz w:val="28"/>
          <w:szCs w:val="28"/>
          <w:lang w:val="en-US"/>
        </w:rPr>
        <w:t xml:space="preserve"> huyện</w:t>
      </w:r>
      <w:r w:rsidR="00313188" w:rsidRPr="003A3CBB">
        <w:rPr>
          <w:bCs/>
          <w:sz w:val="28"/>
          <w:szCs w:val="28"/>
        </w:rPr>
        <w:t>.</w:t>
      </w:r>
    </w:p>
    <w:p w14:paraId="37571815" w14:textId="45EFEE58" w:rsidR="00F34840" w:rsidRPr="003A3CBB" w:rsidRDefault="00032A9A" w:rsidP="003A3CBB">
      <w:pPr>
        <w:pBdr>
          <w:top w:val="dotted" w:sz="4" w:space="0" w:color="FFFFFF"/>
          <w:left w:val="dotted" w:sz="4" w:space="0" w:color="FFFFFF"/>
          <w:bottom w:val="dotted" w:sz="4" w:space="16" w:color="FFFFFF"/>
          <w:right w:val="dotted" w:sz="4" w:space="0" w:color="FFFFFF"/>
        </w:pBdr>
        <w:shd w:val="clear" w:color="auto" w:fill="FFFFFF"/>
        <w:spacing w:before="80"/>
        <w:ind w:firstLine="720"/>
        <w:jc w:val="both"/>
        <w:rPr>
          <w:iCs/>
          <w:sz w:val="28"/>
          <w:szCs w:val="28"/>
        </w:rPr>
      </w:pPr>
      <w:r w:rsidRPr="00346635">
        <w:rPr>
          <w:b/>
          <w:bCs/>
          <w:spacing w:val="-2"/>
          <w:sz w:val="28"/>
          <w:szCs w:val="28"/>
        </w:rPr>
        <w:t>3</w:t>
      </w:r>
      <w:r w:rsidR="00620882" w:rsidRPr="00346635">
        <w:rPr>
          <w:b/>
          <w:bCs/>
          <w:spacing w:val="-2"/>
          <w:sz w:val="28"/>
          <w:szCs w:val="28"/>
        </w:rPr>
        <w:t>.</w:t>
      </w:r>
      <w:r w:rsidR="00502651" w:rsidRPr="00F34840">
        <w:rPr>
          <w:spacing w:val="-2"/>
          <w:sz w:val="28"/>
          <w:szCs w:val="28"/>
        </w:rPr>
        <w:t xml:space="preserve"> </w:t>
      </w:r>
      <w:r w:rsidR="00502651" w:rsidRPr="00F34840">
        <w:rPr>
          <w:b/>
          <w:bCs/>
          <w:iCs/>
          <w:sz w:val="28"/>
          <w:szCs w:val="28"/>
        </w:rPr>
        <w:t>Thành lập Phòng Văn hóa, Khoa học và Thông tin</w:t>
      </w:r>
      <w:r w:rsidR="00502651" w:rsidRPr="00F34840">
        <w:rPr>
          <w:iCs/>
          <w:sz w:val="28"/>
          <w:szCs w:val="28"/>
        </w:rPr>
        <w:t xml:space="preserve"> </w:t>
      </w:r>
      <w:r w:rsidR="003A3CBB" w:rsidRPr="003A3CBB">
        <w:rPr>
          <w:bCs/>
          <w:sz w:val="28"/>
          <w:szCs w:val="28"/>
          <w:lang w:val="en-US"/>
        </w:rPr>
        <w:t>trên cơ sở đảm nhiệm toàn bộ chức năng, nhiệm vụ của Phòng</w:t>
      </w:r>
      <w:r w:rsidR="003A3CBB">
        <w:rPr>
          <w:bCs/>
          <w:sz w:val="28"/>
          <w:szCs w:val="28"/>
          <w:lang w:val="en-US"/>
        </w:rPr>
        <w:t xml:space="preserve"> Văn hóa và Thông tin hiện nay; đồng thời, </w:t>
      </w:r>
      <w:r w:rsidR="003A3CBB" w:rsidRPr="003A3CBB">
        <w:rPr>
          <w:bCs/>
          <w:iCs/>
          <w:sz w:val="28"/>
          <w:szCs w:val="28"/>
          <w:lang w:val="en-US"/>
        </w:rPr>
        <w:t>t</w:t>
      </w:r>
      <w:r w:rsidR="00F34840" w:rsidRPr="00F34840">
        <w:rPr>
          <w:sz w:val="28"/>
          <w:szCs w:val="28"/>
        </w:rPr>
        <w:t xml:space="preserve">iếp nhận chức năng, nhiệm vụ về </w:t>
      </w:r>
      <w:r w:rsidR="00F34840" w:rsidRPr="003A3CBB">
        <w:rPr>
          <w:b/>
          <w:bCs/>
          <w:i/>
          <w:iCs/>
          <w:sz w:val="28"/>
          <w:szCs w:val="28"/>
        </w:rPr>
        <w:t>khoa học và công nghệ</w:t>
      </w:r>
      <w:r w:rsidR="00F34840" w:rsidRPr="00F34840">
        <w:rPr>
          <w:sz w:val="28"/>
          <w:szCs w:val="28"/>
        </w:rPr>
        <w:t xml:space="preserve"> từ Phòng Kinh tế và Hạ tầng.</w:t>
      </w:r>
    </w:p>
    <w:p w14:paraId="3A373E43" w14:textId="6B12E8D1" w:rsidR="00F34840" w:rsidRPr="003A3CBB" w:rsidRDefault="00032A9A" w:rsidP="003A3CBB">
      <w:pPr>
        <w:pBdr>
          <w:top w:val="dotted" w:sz="4" w:space="0" w:color="FFFFFF"/>
          <w:left w:val="dotted" w:sz="4" w:space="0" w:color="FFFFFF"/>
          <w:bottom w:val="dotted" w:sz="4" w:space="16" w:color="FFFFFF"/>
          <w:right w:val="dotted" w:sz="4" w:space="0" w:color="FFFFFF"/>
        </w:pBdr>
        <w:shd w:val="clear" w:color="auto" w:fill="FFFFFF"/>
        <w:spacing w:before="80"/>
        <w:ind w:firstLine="720"/>
        <w:jc w:val="both"/>
        <w:rPr>
          <w:sz w:val="28"/>
          <w:szCs w:val="28"/>
          <w:lang w:val="en-US"/>
        </w:rPr>
      </w:pPr>
      <w:r w:rsidRPr="00346635">
        <w:rPr>
          <w:b/>
          <w:iCs/>
          <w:sz w:val="28"/>
          <w:szCs w:val="28"/>
        </w:rPr>
        <w:t>4</w:t>
      </w:r>
      <w:r w:rsidR="00620882" w:rsidRPr="00346635">
        <w:rPr>
          <w:b/>
          <w:iCs/>
          <w:sz w:val="28"/>
          <w:szCs w:val="28"/>
        </w:rPr>
        <w:t>.</w:t>
      </w:r>
      <w:r w:rsidR="00502651" w:rsidRPr="00F34840">
        <w:rPr>
          <w:bCs/>
          <w:iCs/>
          <w:sz w:val="28"/>
          <w:szCs w:val="28"/>
        </w:rPr>
        <w:t xml:space="preserve"> </w:t>
      </w:r>
      <w:r w:rsidR="00502651" w:rsidRPr="00F34840">
        <w:rPr>
          <w:b/>
          <w:bCs/>
          <w:iCs/>
          <w:sz w:val="28"/>
          <w:szCs w:val="28"/>
        </w:rPr>
        <w:t xml:space="preserve">Thành lập </w:t>
      </w:r>
      <w:r w:rsidR="00502651" w:rsidRPr="00F34840">
        <w:rPr>
          <w:b/>
          <w:bCs/>
          <w:iCs/>
          <w:spacing w:val="-2"/>
          <w:sz w:val="28"/>
          <w:szCs w:val="28"/>
        </w:rPr>
        <w:t>Phòng Nông nghiệp và Môi trường</w:t>
      </w:r>
      <w:r w:rsidR="003A3CBB">
        <w:rPr>
          <w:b/>
          <w:bCs/>
          <w:iCs/>
          <w:spacing w:val="-2"/>
          <w:sz w:val="28"/>
          <w:szCs w:val="28"/>
          <w:lang w:val="en-US"/>
        </w:rPr>
        <w:t xml:space="preserve"> </w:t>
      </w:r>
      <w:r w:rsidR="003A3CBB" w:rsidRPr="003A3CBB">
        <w:rPr>
          <w:bCs/>
          <w:sz w:val="28"/>
          <w:szCs w:val="28"/>
          <w:lang w:val="en-US"/>
        </w:rPr>
        <w:t xml:space="preserve">trên cơ sở đảm nhiệm toàn bộ chức năng, nhiệm vụ của </w:t>
      </w:r>
      <w:r w:rsidR="00D36C55" w:rsidRPr="00F34840">
        <w:rPr>
          <w:sz w:val="28"/>
          <w:szCs w:val="28"/>
        </w:rPr>
        <w:t>Phòng Nông nghiệp và Phát triển nông thôn hiện nay</w:t>
      </w:r>
      <w:r w:rsidR="003A3CBB">
        <w:rPr>
          <w:sz w:val="28"/>
          <w:szCs w:val="28"/>
          <w:lang w:val="en-US"/>
        </w:rPr>
        <w:t>; đồng thời, t</w:t>
      </w:r>
      <w:r w:rsidR="00F34840" w:rsidRPr="00F34840">
        <w:rPr>
          <w:sz w:val="28"/>
          <w:szCs w:val="28"/>
        </w:rPr>
        <w:t xml:space="preserve">iếp nhận chức năng, nhiệm vụ của </w:t>
      </w:r>
      <w:r w:rsidR="00D36C55" w:rsidRPr="003A3CBB">
        <w:rPr>
          <w:bCs/>
          <w:sz w:val="28"/>
          <w:szCs w:val="28"/>
          <w:lang w:val="en-US"/>
        </w:rPr>
        <w:t>Phòng</w:t>
      </w:r>
      <w:r w:rsidR="00D36C55">
        <w:rPr>
          <w:bCs/>
          <w:sz w:val="28"/>
          <w:szCs w:val="28"/>
          <w:lang w:val="en-US"/>
        </w:rPr>
        <w:t xml:space="preserve"> </w:t>
      </w:r>
      <w:r w:rsidR="00D36C55" w:rsidRPr="00F34840">
        <w:rPr>
          <w:sz w:val="28"/>
          <w:szCs w:val="28"/>
        </w:rPr>
        <w:t>Tài nguyên và Môi trường hiện nay</w:t>
      </w:r>
      <w:r w:rsidR="00D36C55">
        <w:rPr>
          <w:sz w:val="28"/>
          <w:szCs w:val="28"/>
          <w:lang w:val="en-US"/>
        </w:rPr>
        <w:t xml:space="preserve"> </w:t>
      </w:r>
      <w:r w:rsidR="003A3CBB">
        <w:rPr>
          <w:sz w:val="28"/>
          <w:szCs w:val="28"/>
          <w:lang w:val="en-US"/>
        </w:rPr>
        <w:t xml:space="preserve">và </w:t>
      </w:r>
      <w:r w:rsidR="00F34840" w:rsidRPr="00F34840">
        <w:rPr>
          <w:sz w:val="28"/>
          <w:szCs w:val="28"/>
        </w:rPr>
        <w:t xml:space="preserve">chức năng, nhiệm vụ tham mưu quản lý nhà nước về </w:t>
      </w:r>
      <w:r w:rsidR="00F34840" w:rsidRPr="003A3CBB">
        <w:rPr>
          <w:b/>
          <w:bCs/>
          <w:i/>
          <w:iCs/>
          <w:sz w:val="28"/>
          <w:szCs w:val="28"/>
        </w:rPr>
        <w:t>lĩnh vực giảm nghèo</w:t>
      </w:r>
      <w:r w:rsidR="00F34840" w:rsidRPr="00F34840">
        <w:rPr>
          <w:sz w:val="28"/>
          <w:szCs w:val="28"/>
        </w:rPr>
        <w:t xml:space="preserve"> từ Phòng Lao động - Thương binh và Xã hội hiện nay.</w:t>
      </w:r>
    </w:p>
    <w:p w14:paraId="6CB1A050" w14:textId="2A21EC99" w:rsidR="00502651" w:rsidRPr="003A3CBB" w:rsidRDefault="00A810F0" w:rsidP="001E5448">
      <w:pPr>
        <w:pBdr>
          <w:top w:val="dotted" w:sz="4" w:space="0" w:color="FFFFFF"/>
          <w:left w:val="dotted" w:sz="4" w:space="0" w:color="FFFFFF"/>
          <w:bottom w:val="dotted" w:sz="4" w:space="16" w:color="FFFFFF"/>
          <w:right w:val="dotted" w:sz="4" w:space="0" w:color="FFFFFF"/>
        </w:pBdr>
        <w:shd w:val="clear" w:color="auto" w:fill="FFFFFF"/>
        <w:spacing w:before="80"/>
        <w:ind w:firstLine="720"/>
        <w:jc w:val="both"/>
        <w:rPr>
          <w:b/>
          <w:bCs/>
          <w:iCs/>
          <w:spacing w:val="-2"/>
          <w:sz w:val="28"/>
          <w:szCs w:val="28"/>
          <w:lang w:val="en-US"/>
        </w:rPr>
      </w:pPr>
      <w:r>
        <w:rPr>
          <w:b/>
          <w:bCs/>
          <w:iCs/>
          <w:spacing w:val="-2"/>
          <w:sz w:val="28"/>
          <w:szCs w:val="28"/>
          <w:lang w:val="en-US"/>
        </w:rPr>
        <w:t>Điều 2</w:t>
      </w:r>
      <w:r w:rsidR="00502651" w:rsidRPr="00F34840">
        <w:rPr>
          <w:b/>
          <w:bCs/>
          <w:iCs/>
          <w:spacing w:val="-2"/>
          <w:sz w:val="28"/>
          <w:szCs w:val="28"/>
        </w:rPr>
        <w:t xml:space="preserve">. </w:t>
      </w:r>
      <w:r w:rsidR="003A3CBB" w:rsidRPr="00A810F0">
        <w:rPr>
          <w:iCs/>
          <w:spacing w:val="-2"/>
          <w:sz w:val="28"/>
          <w:szCs w:val="28"/>
          <w:lang w:val="en-US"/>
        </w:rPr>
        <w:t>C</w:t>
      </w:r>
      <w:r w:rsidR="00502651" w:rsidRPr="00A810F0">
        <w:rPr>
          <w:iCs/>
          <w:spacing w:val="-2"/>
          <w:sz w:val="28"/>
          <w:szCs w:val="28"/>
        </w:rPr>
        <w:t>huyển giao chức năng, nhiệm vụ</w:t>
      </w:r>
      <w:r w:rsidR="003A3CBB" w:rsidRPr="00A810F0">
        <w:rPr>
          <w:iCs/>
          <w:spacing w:val="-2"/>
          <w:sz w:val="28"/>
          <w:szCs w:val="28"/>
          <w:lang w:val="en-US"/>
        </w:rPr>
        <w:t xml:space="preserve"> của một số cơ quan sau:</w:t>
      </w:r>
    </w:p>
    <w:p w14:paraId="42BB60BE" w14:textId="7939A285" w:rsidR="00F34840" w:rsidRPr="003A3CBB" w:rsidRDefault="003A3CBB" w:rsidP="003A3CBB">
      <w:pPr>
        <w:pBdr>
          <w:top w:val="dotted" w:sz="4" w:space="0" w:color="FFFFFF"/>
          <w:left w:val="dotted" w:sz="4" w:space="0" w:color="FFFFFF"/>
          <w:bottom w:val="dotted" w:sz="4" w:space="16" w:color="FFFFFF"/>
          <w:right w:val="dotted" w:sz="4" w:space="0" w:color="FFFFFF"/>
        </w:pBdr>
        <w:shd w:val="clear" w:color="auto" w:fill="FFFFFF"/>
        <w:spacing w:before="80"/>
        <w:ind w:firstLine="720"/>
        <w:jc w:val="both"/>
        <w:rPr>
          <w:b/>
          <w:bCs/>
          <w:iCs/>
          <w:sz w:val="28"/>
          <w:szCs w:val="28"/>
          <w:lang w:val="en-US"/>
        </w:rPr>
      </w:pPr>
      <w:r>
        <w:rPr>
          <w:b/>
          <w:bCs/>
          <w:iCs/>
          <w:spacing w:val="-2"/>
          <w:sz w:val="28"/>
          <w:szCs w:val="28"/>
          <w:lang w:val="en-US"/>
        </w:rPr>
        <w:t>1.</w:t>
      </w:r>
      <w:r w:rsidR="00502651" w:rsidRPr="00F34840">
        <w:rPr>
          <w:b/>
          <w:bCs/>
          <w:iCs/>
          <w:sz w:val="28"/>
          <w:szCs w:val="28"/>
        </w:rPr>
        <w:t xml:space="preserve"> Văn phòng HĐND và UBND huyện</w:t>
      </w:r>
      <w:r>
        <w:rPr>
          <w:b/>
          <w:bCs/>
          <w:iCs/>
          <w:sz w:val="28"/>
          <w:szCs w:val="28"/>
          <w:lang w:val="en-US"/>
        </w:rPr>
        <w:t xml:space="preserve">: </w:t>
      </w:r>
      <w:r w:rsidRPr="003A3CBB">
        <w:rPr>
          <w:iCs/>
          <w:sz w:val="28"/>
          <w:szCs w:val="28"/>
          <w:lang w:val="en-US"/>
        </w:rPr>
        <w:t>Thực hiện chức năng nhiệm vụ của Văn phòng HĐND&amp;UBND huyện hiện nay; đồng thời, t</w:t>
      </w:r>
      <w:r w:rsidR="00F34840" w:rsidRPr="003A3CBB">
        <w:rPr>
          <w:sz w:val="28"/>
          <w:szCs w:val="28"/>
        </w:rPr>
        <w:t>iếp</w:t>
      </w:r>
      <w:r w:rsidR="00F34840" w:rsidRPr="00F34840">
        <w:rPr>
          <w:sz w:val="28"/>
          <w:szCs w:val="28"/>
        </w:rPr>
        <w:t xml:space="preserve"> nhận chức năng tham mưu quản lý nhà nước về </w:t>
      </w:r>
      <w:r w:rsidR="00F34840" w:rsidRPr="003A3CBB">
        <w:rPr>
          <w:b/>
          <w:bCs/>
          <w:i/>
          <w:iCs/>
          <w:sz w:val="28"/>
          <w:szCs w:val="28"/>
        </w:rPr>
        <w:t>lĩnh vực bảo trợ xã hội, trẻ em và phòng, chống tệ nạn xã hội</w:t>
      </w:r>
      <w:r w:rsidR="00F34840" w:rsidRPr="00F34840">
        <w:rPr>
          <w:sz w:val="28"/>
          <w:szCs w:val="28"/>
        </w:rPr>
        <w:t xml:space="preserve"> từ Phòng Lao động - Thương binh và Xã hội hiện nay</w:t>
      </w:r>
      <w:r>
        <w:rPr>
          <w:sz w:val="28"/>
          <w:szCs w:val="28"/>
          <w:lang w:val="en-US"/>
        </w:rPr>
        <w:t xml:space="preserve"> và c</w:t>
      </w:r>
      <w:r w:rsidR="00F34840" w:rsidRPr="00F34840">
        <w:rPr>
          <w:sz w:val="28"/>
          <w:szCs w:val="28"/>
        </w:rPr>
        <w:t xml:space="preserve">huyển giao chức năng, nhiệm vụ tham mưu quản lý nhà nước về </w:t>
      </w:r>
      <w:r w:rsidR="00F34840" w:rsidRPr="003A3CBB">
        <w:rPr>
          <w:b/>
          <w:bCs/>
          <w:i/>
          <w:iCs/>
          <w:sz w:val="28"/>
          <w:szCs w:val="28"/>
        </w:rPr>
        <w:t>công tác dân tộc</w:t>
      </w:r>
      <w:r w:rsidR="00F34840" w:rsidRPr="00F34840">
        <w:rPr>
          <w:sz w:val="28"/>
          <w:szCs w:val="28"/>
        </w:rPr>
        <w:t xml:space="preserve"> về Phòng Nội vụ.</w:t>
      </w:r>
    </w:p>
    <w:p w14:paraId="3BC38161" w14:textId="3A715686" w:rsidR="00502651" w:rsidRPr="003A3CBB" w:rsidRDefault="003A3CBB" w:rsidP="003A3CBB">
      <w:pPr>
        <w:pBdr>
          <w:top w:val="dotted" w:sz="4" w:space="0" w:color="FFFFFF"/>
          <w:left w:val="dotted" w:sz="4" w:space="0" w:color="FFFFFF"/>
          <w:bottom w:val="dotted" w:sz="4" w:space="16" w:color="FFFFFF"/>
          <w:right w:val="dotted" w:sz="4" w:space="0" w:color="FFFFFF"/>
        </w:pBdr>
        <w:shd w:val="clear" w:color="auto" w:fill="FFFFFF"/>
        <w:spacing w:before="80"/>
        <w:ind w:firstLine="720"/>
        <w:jc w:val="both"/>
        <w:rPr>
          <w:b/>
          <w:bCs/>
          <w:spacing w:val="-4"/>
          <w:sz w:val="28"/>
          <w:szCs w:val="28"/>
          <w:lang w:val="en-US"/>
        </w:rPr>
      </w:pPr>
      <w:r>
        <w:rPr>
          <w:b/>
          <w:bCs/>
          <w:spacing w:val="-4"/>
          <w:sz w:val="28"/>
          <w:szCs w:val="28"/>
          <w:lang w:val="en-US"/>
        </w:rPr>
        <w:t>2.</w:t>
      </w:r>
      <w:r w:rsidR="00502651" w:rsidRPr="00F34840">
        <w:rPr>
          <w:b/>
          <w:bCs/>
          <w:spacing w:val="-4"/>
          <w:sz w:val="28"/>
          <w:szCs w:val="28"/>
        </w:rPr>
        <w:t xml:space="preserve"> Phòng Giáo dục và Đào tạo</w:t>
      </w:r>
      <w:r>
        <w:rPr>
          <w:b/>
          <w:bCs/>
          <w:spacing w:val="-4"/>
          <w:sz w:val="28"/>
          <w:szCs w:val="28"/>
          <w:lang w:val="en-US"/>
        </w:rPr>
        <w:t xml:space="preserve">: </w:t>
      </w:r>
      <w:r w:rsidRPr="003A3CBB">
        <w:rPr>
          <w:iCs/>
          <w:sz w:val="28"/>
          <w:szCs w:val="28"/>
          <w:lang w:val="en-US"/>
        </w:rPr>
        <w:t xml:space="preserve">Thực hiện chức năng nhiệm vụ </w:t>
      </w:r>
      <w:r>
        <w:rPr>
          <w:iCs/>
          <w:sz w:val="28"/>
          <w:szCs w:val="28"/>
          <w:lang w:val="en-US"/>
        </w:rPr>
        <w:t xml:space="preserve">của </w:t>
      </w:r>
      <w:r w:rsidRPr="003A3CBB">
        <w:rPr>
          <w:spacing w:val="-4"/>
          <w:sz w:val="28"/>
          <w:szCs w:val="28"/>
        </w:rPr>
        <w:t>Phòng Giáo dục và Đào tạo</w:t>
      </w:r>
      <w:r>
        <w:rPr>
          <w:iCs/>
          <w:sz w:val="28"/>
          <w:szCs w:val="28"/>
          <w:lang w:val="en-US"/>
        </w:rPr>
        <w:t xml:space="preserve"> như </w:t>
      </w:r>
      <w:r w:rsidRPr="003A3CBB">
        <w:rPr>
          <w:iCs/>
          <w:sz w:val="28"/>
          <w:szCs w:val="28"/>
          <w:lang w:val="en-US"/>
        </w:rPr>
        <w:t>hiện nay</w:t>
      </w:r>
      <w:r>
        <w:rPr>
          <w:iCs/>
          <w:sz w:val="28"/>
          <w:szCs w:val="28"/>
          <w:lang w:val="en-US"/>
        </w:rPr>
        <w:t>; đồng thời, t</w:t>
      </w:r>
      <w:r w:rsidR="00F34840" w:rsidRPr="00F34840">
        <w:rPr>
          <w:sz w:val="28"/>
          <w:szCs w:val="28"/>
        </w:rPr>
        <w:t xml:space="preserve">iếp nhận chức năng, nhiệm vụ về </w:t>
      </w:r>
      <w:r w:rsidR="00F34840" w:rsidRPr="003A3CBB">
        <w:rPr>
          <w:b/>
          <w:bCs/>
          <w:i/>
          <w:iCs/>
          <w:sz w:val="28"/>
          <w:szCs w:val="28"/>
        </w:rPr>
        <w:t>giáo dục nghề nghiệp</w:t>
      </w:r>
      <w:r w:rsidR="00F34840" w:rsidRPr="00F34840">
        <w:rPr>
          <w:sz w:val="28"/>
          <w:szCs w:val="28"/>
        </w:rPr>
        <w:t xml:space="preserve"> từ Phòng Lao động - Thương binh và Xã hộ</w:t>
      </w:r>
      <w:r>
        <w:rPr>
          <w:sz w:val="28"/>
          <w:szCs w:val="28"/>
          <w:lang w:val="en-US"/>
        </w:rPr>
        <w:t>i</w:t>
      </w:r>
      <w:r w:rsidR="00F34840" w:rsidRPr="00F34840">
        <w:rPr>
          <w:sz w:val="28"/>
          <w:szCs w:val="28"/>
        </w:rPr>
        <w:t>.</w:t>
      </w:r>
    </w:p>
    <w:p w14:paraId="3D296A82" w14:textId="7A5C59B7" w:rsidR="002F5547" w:rsidRPr="00F34840" w:rsidRDefault="00983CAC" w:rsidP="001E5448">
      <w:pPr>
        <w:pBdr>
          <w:top w:val="dotted" w:sz="4" w:space="0" w:color="FFFFFF"/>
          <w:left w:val="dotted" w:sz="4" w:space="0" w:color="FFFFFF"/>
          <w:bottom w:val="dotted" w:sz="4" w:space="16" w:color="FFFFFF"/>
          <w:right w:val="dotted" w:sz="4" w:space="0" w:color="FFFFFF"/>
        </w:pBdr>
        <w:shd w:val="clear" w:color="auto" w:fill="FFFFFF"/>
        <w:spacing w:before="80"/>
        <w:ind w:firstLine="720"/>
        <w:jc w:val="both"/>
        <w:rPr>
          <w:rFonts w:cstheme="majorHAnsi"/>
          <w:b/>
          <w:bCs/>
          <w:sz w:val="28"/>
          <w:szCs w:val="28"/>
        </w:rPr>
      </w:pPr>
      <w:r w:rsidRPr="00F34840">
        <w:rPr>
          <w:rFonts w:cstheme="majorHAnsi"/>
          <w:b/>
          <w:bCs/>
          <w:sz w:val="28"/>
          <w:szCs w:val="28"/>
        </w:rPr>
        <w:t xml:space="preserve">Điều </w:t>
      </w:r>
      <w:r w:rsidR="00A810F0">
        <w:rPr>
          <w:rFonts w:cstheme="majorHAnsi"/>
          <w:b/>
          <w:bCs/>
          <w:sz w:val="28"/>
          <w:szCs w:val="28"/>
          <w:lang w:val="en-US"/>
        </w:rPr>
        <w:t>3</w:t>
      </w:r>
      <w:r w:rsidRPr="00F34840">
        <w:rPr>
          <w:rFonts w:cstheme="majorHAnsi"/>
          <w:b/>
          <w:bCs/>
          <w:sz w:val="28"/>
          <w:szCs w:val="28"/>
        </w:rPr>
        <w:t xml:space="preserve">. </w:t>
      </w:r>
      <w:r w:rsidR="009C55EE" w:rsidRPr="00346635">
        <w:rPr>
          <w:rFonts w:cstheme="majorHAnsi"/>
          <w:sz w:val="28"/>
          <w:szCs w:val="28"/>
        </w:rPr>
        <w:t>G</w:t>
      </w:r>
      <w:r w:rsidR="00B2054E" w:rsidRPr="00346635">
        <w:rPr>
          <w:rFonts w:cstheme="majorHAnsi"/>
          <w:sz w:val="28"/>
          <w:szCs w:val="28"/>
        </w:rPr>
        <w:t xml:space="preserve">iao </w:t>
      </w:r>
      <w:r w:rsidR="00185A57" w:rsidRPr="00346635">
        <w:rPr>
          <w:rFonts w:cstheme="majorHAnsi"/>
          <w:sz w:val="28"/>
          <w:szCs w:val="28"/>
        </w:rPr>
        <w:t xml:space="preserve">Ủy ban nhân dân huyện tổ chức triển khai thực hiện Nghị </w:t>
      </w:r>
      <w:r w:rsidR="00185A57" w:rsidRPr="00346635">
        <w:rPr>
          <w:rFonts w:cstheme="majorHAnsi"/>
          <w:sz w:val="28"/>
          <w:szCs w:val="28"/>
        </w:rPr>
        <w:lastRenderedPageBreak/>
        <w:t>quyết</w:t>
      </w:r>
      <w:r w:rsidR="003A3CBB">
        <w:rPr>
          <w:rFonts w:cstheme="majorHAnsi"/>
          <w:sz w:val="28"/>
          <w:szCs w:val="28"/>
          <w:lang w:val="en-US"/>
        </w:rPr>
        <w:t xml:space="preserve"> theo đúng quy định của pháp luật</w:t>
      </w:r>
      <w:r w:rsidR="008B3703" w:rsidRPr="00346635">
        <w:rPr>
          <w:rFonts w:cstheme="majorHAnsi"/>
          <w:sz w:val="28"/>
          <w:szCs w:val="28"/>
        </w:rPr>
        <w:t>.</w:t>
      </w:r>
      <w:r w:rsidR="002F5547" w:rsidRPr="00346635">
        <w:rPr>
          <w:rFonts w:cstheme="majorHAnsi"/>
          <w:sz w:val="28"/>
          <w:szCs w:val="28"/>
        </w:rPr>
        <w:t xml:space="preserve"> </w:t>
      </w:r>
      <w:r w:rsidR="002F5547" w:rsidRPr="00F34840">
        <w:rPr>
          <w:rFonts w:asciiTheme="majorHAnsi" w:hAnsiTheme="majorHAnsi" w:cstheme="majorHAnsi"/>
          <w:sz w:val="28"/>
          <w:szCs w:val="28"/>
        </w:rPr>
        <w:t xml:space="preserve">Thường trực Hội đồng nhân dân, các Ban của Hội đồng nhân dân, Tổ đại biểu và đại biểu Hội đồng nhân dân huyện </w:t>
      </w:r>
      <w:r w:rsidR="002A31B0" w:rsidRPr="00346635">
        <w:rPr>
          <w:rFonts w:asciiTheme="majorHAnsi" w:hAnsiTheme="majorHAnsi" w:cstheme="majorHAnsi"/>
          <w:sz w:val="28"/>
          <w:szCs w:val="28"/>
        </w:rPr>
        <w:t xml:space="preserve">trong phạm vi nhiệm vụ, quyền hạn của mình thực hiện </w:t>
      </w:r>
      <w:r w:rsidR="002F5547" w:rsidRPr="00F34840">
        <w:rPr>
          <w:rFonts w:asciiTheme="majorHAnsi" w:hAnsiTheme="majorHAnsi" w:cstheme="majorHAnsi"/>
          <w:sz w:val="28"/>
          <w:szCs w:val="28"/>
        </w:rPr>
        <w:t>giám sát việc thực hiện Nghị quyết</w:t>
      </w:r>
      <w:r w:rsidR="002F5547" w:rsidRPr="00346635">
        <w:rPr>
          <w:rFonts w:asciiTheme="majorHAnsi" w:hAnsiTheme="majorHAnsi" w:cstheme="majorHAnsi"/>
          <w:sz w:val="28"/>
          <w:szCs w:val="28"/>
        </w:rPr>
        <w:t xml:space="preserve"> này</w:t>
      </w:r>
      <w:r w:rsidR="002F5547" w:rsidRPr="00F34840">
        <w:rPr>
          <w:rFonts w:asciiTheme="majorHAnsi" w:hAnsiTheme="majorHAnsi" w:cstheme="majorHAnsi"/>
          <w:sz w:val="28"/>
          <w:szCs w:val="28"/>
        </w:rPr>
        <w:t>.</w:t>
      </w:r>
    </w:p>
    <w:p w14:paraId="629DF212" w14:textId="41F20370" w:rsidR="00C70AB7" w:rsidRPr="00F34840" w:rsidRDefault="00983CAC" w:rsidP="001E5448">
      <w:pPr>
        <w:pBdr>
          <w:top w:val="dotted" w:sz="4" w:space="0" w:color="FFFFFF"/>
          <w:left w:val="dotted" w:sz="4" w:space="0" w:color="FFFFFF"/>
          <w:bottom w:val="dotted" w:sz="4" w:space="16" w:color="FFFFFF"/>
          <w:right w:val="dotted" w:sz="4" w:space="0" w:color="FFFFFF"/>
        </w:pBdr>
        <w:shd w:val="clear" w:color="auto" w:fill="FFFFFF"/>
        <w:spacing w:before="80"/>
        <w:ind w:firstLine="720"/>
        <w:jc w:val="both"/>
        <w:rPr>
          <w:rFonts w:asciiTheme="majorHAnsi" w:hAnsiTheme="majorHAnsi" w:cstheme="majorHAnsi"/>
          <w:sz w:val="28"/>
          <w:szCs w:val="28"/>
        </w:rPr>
      </w:pPr>
      <w:r w:rsidRPr="00F34840">
        <w:rPr>
          <w:rFonts w:asciiTheme="majorHAnsi" w:hAnsiTheme="majorHAnsi" w:cstheme="majorHAnsi"/>
          <w:sz w:val="28"/>
          <w:szCs w:val="28"/>
        </w:rPr>
        <w:t>Nghi ̣quyết na</w:t>
      </w:r>
      <w:r w:rsidRPr="00F34840">
        <w:rPr>
          <w:rFonts w:asciiTheme="majorHAnsi" w:hAnsiTheme="majorHAnsi" w:cstheme="majorHAnsi"/>
          <w:position w:val="-3"/>
          <w:sz w:val="28"/>
          <w:szCs w:val="28"/>
        </w:rPr>
        <w:t>̀</w:t>
      </w:r>
      <w:r w:rsidRPr="00F34840">
        <w:rPr>
          <w:rFonts w:asciiTheme="majorHAnsi" w:hAnsiTheme="majorHAnsi" w:cstheme="majorHAnsi"/>
          <w:sz w:val="28"/>
          <w:szCs w:val="28"/>
        </w:rPr>
        <w:t xml:space="preserve">y được Hội đồng nhân dân huyện </w:t>
      </w:r>
      <w:r w:rsidR="00041FD3" w:rsidRPr="00346635">
        <w:rPr>
          <w:rFonts w:asciiTheme="majorHAnsi" w:hAnsiTheme="majorHAnsi" w:cstheme="majorHAnsi"/>
          <w:sz w:val="28"/>
          <w:szCs w:val="28"/>
        </w:rPr>
        <w:t>Đại Lộc</w:t>
      </w:r>
      <w:r w:rsidR="002A31B0" w:rsidRPr="00346635">
        <w:rPr>
          <w:rFonts w:asciiTheme="majorHAnsi" w:hAnsiTheme="majorHAnsi" w:cstheme="majorHAnsi"/>
          <w:sz w:val="28"/>
          <w:szCs w:val="28"/>
        </w:rPr>
        <w:t xml:space="preserve"> </w:t>
      </w:r>
      <w:r w:rsidRPr="00F34840">
        <w:rPr>
          <w:rFonts w:asciiTheme="majorHAnsi" w:hAnsiTheme="majorHAnsi" w:cstheme="majorHAnsi"/>
          <w:sz w:val="28"/>
          <w:szCs w:val="28"/>
        </w:rPr>
        <w:t>kho</w:t>
      </w:r>
      <w:r w:rsidRPr="00F34840">
        <w:rPr>
          <w:rFonts w:asciiTheme="majorHAnsi" w:hAnsiTheme="majorHAnsi" w:cstheme="majorHAnsi"/>
          <w:position w:val="-3"/>
          <w:sz w:val="28"/>
          <w:szCs w:val="28"/>
        </w:rPr>
        <w:t>́</w:t>
      </w:r>
      <w:r w:rsidRPr="00F34840">
        <w:rPr>
          <w:rFonts w:asciiTheme="majorHAnsi" w:hAnsiTheme="majorHAnsi" w:cstheme="majorHAnsi"/>
          <w:sz w:val="28"/>
          <w:szCs w:val="28"/>
        </w:rPr>
        <w:t xml:space="preserve">a XII, </w:t>
      </w:r>
      <w:r w:rsidR="000F5AE8" w:rsidRPr="00346635">
        <w:rPr>
          <w:sz w:val="28"/>
          <w:szCs w:val="28"/>
        </w:rPr>
        <w:t>k</w:t>
      </w:r>
      <w:r w:rsidR="009162D4" w:rsidRPr="00F34840">
        <w:rPr>
          <w:sz w:val="28"/>
          <w:szCs w:val="28"/>
        </w:rPr>
        <w:t xml:space="preserve">ỳ </w:t>
      </w:r>
      <w:r w:rsidR="00FC4A12" w:rsidRPr="00F34840">
        <w:rPr>
          <w:sz w:val="28"/>
          <w:szCs w:val="28"/>
        </w:rPr>
        <w:t>họp</w:t>
      </w:r>
      <w:r w:rsidR="00FC4A12" w:rsidRPr="00F34840">
        <w:rPr>
          <w:rFonts w:asciiTheme="majorHAnsi" w:hAnsiTheme="majorHAnsi" w:cstheme="majorHAnsi"/>
          <w:position w:val="-3"/>
          <w:sz w:val="28"/>
          <w:szCs w:val="28"/>
        </w:rPr>
        <w:t xml:space="preserve"> </w:t>
      </w:r>
      <w:r w:rsidRPr="00F34840">
        <w:rPr>
          <w:rFonts w:asciiTheme="majorHAnsi" w:hAnsiTheme="majorHAnsi" w:cstheme="majorHAnsi"/>
          <w:sz w:val="28"/>
          <w:szCs w:val="28"/>
        </w:rPr>
        <w:t>thư</w:t>
      </w:r>
      <w:r w:rsidRPr="00F34840">
        <w:rPr>
          <w:rFonts w:asciiTheme="majorHAnsi" w:hAnsiTheme="majorHAnsi" w:cstheme="majorHAnsi"/>
          <w:position w:val="-3"/>
          <w:sz w:val="28"/>
          <w:szCs w:val="28"/>
        </w:rPr>
        <w:t xml:space="preserve">́ </w:t>
      </w:r>
      <w:r w:rsidR="00CB2B29" w:rsidRPr="00346635">
        <w:rPr>
          <w:rFonts w:asciiTheme="majorHAnsi" w:hAnsiTheme="majorHAnsi" w:cstheme="majorHAnsi"/>
          <w:sz w:val="28"/>
          <w:szCs w:val="28"/>
        </w:rPr>
        <w:t>20</w:t>
      </w:r>
      <w:r w:rsidRPr="00F34840">
        <w:rPr>
          <w:rFonts w:asciiTheme="majorHAnsi" w:hAnsiTheme="majorHAnsi" w:cstheme="majorHAnsi"/>
          <w:sz w:val="28"/>
          <w:szCs w:val="28"/>
        </w:rPr>
        <w:t xml:space="preserve"> thông qua nga</w:t>
      </w:r>
      <w:r w:rsidRPr="00F34840">
        <w:rPr>
          <w:rFonts w:asciiTheme="majorHAnsi" w:hAnsiTheme="majorHAnsi" w:cstheme="majorHAnsi"/>
          <w:position w:val="-3"/>
          <w:sz w:val="28"/>
          <w:szCs w:val="28"/>
        </w:rPr>
        <w:t>̀</w:t>
      </w:r>
      <w:r w:rsidRPr="00F34840">
        <w:rPr>
          <w:rFonts w:asciiTheme="majorHAnsi" w:hAnsiTheme="majorHAnsi" w:cstheme="majorHAnsi"/>
          <w:sz w:val="28"/>
          <w:szCs w:val="28"/>
        </w:rPr>
        <w:t xml:space="preserve">y </w:t>
      </w:r>
      <w:r w:rsidR="003A3CBB">
        <w:rPr>
          <w:rFonts w:asciiTheme="majorHAnsi" w:hAnsiTheme="majorHAnsi" w:cstheme="majorHAnsi"/>
          <w:sz w:val="28"/>
          <w:szCs w:val="28"/>
          <w:lang w:val="en-US"/>
        </w:rPr>
        <w:t>18</w:t>
      </w:r>
      <w:r w:rsidRPr="00F34840">
        <w:rPr>
          <w:rFonts w:asciiTheme="majorHAnsi" w:hAnsiTheme="majorHAnsi" w:cstheme="majorHAnsi"/>
          <w:sz w:val="28"/>
          <w:szCs w:val="28"/>
        </w:rPr>
        <w:t xml:space="preserve"> tháng</w:t>
      </w:r>
      <w:r w:rsidR="00D9637D" w:rsidRPr="00F34840">
        <w:rPr>
          <w:rFonts w:asciiTheme="majorHAnsi" w:hAnsiTheme="majorHAnsi" w:cstheme="majorHAnsi"/>
          <w:sz w:val="28"/>
          <w:szCs w:val="28"/>
        </w:rPr>
        <w:t xml:space="preserve"> </w:t>
      </w:r>
      <w:r w:rsidR="00BB6527" w:rsidRPr="00346635">
        <w:rPr>
          <w:rFonts w:asciiTheme="majorHAnsi" w:hAnsiTheme="majorHAnsi" w:cstheme="majorHAnsi"/>
          <w:sz w:val="28"/>
          <w:szCs w:val="28"/>
        </w:rPr>
        <w:t>0</w:t>
      </w:r>
      <w:r w:rsidR="003A3CBB">
        <w:rPr>
          <w:rFonts w:asciiTheme="majorHAnsi" w:hAnsiTheme="majorHAnsi" w:cstheme="majorHAnsi"/>
          <w:sz w:val="28"/>
          <w:szCs w:val="28"/>
          <w:lang w:val="en-US"/>
        </w:rPr>
        <w:t>2</w:t>
      </w:r>
      <w:r w:rsidR="009162D4" w:rsidRPr="00346635">
        <w:rPr>
          <w:rFonts w:asciiTheme="majorHAnsi" w:hAnsiTheme="majorHAnsi" w:cstheme="majorHAnsi"/>
          <w:sz w:val="28"/>
          <w:szCs w:val="28"/>
        </w:rPr>
        <w:t xml:space="preserve"> </w:t>
      </w:r>
      <w:r w:rsidRPr="00F34840">
        <w:rPr>
          <w:rFonts w:asciiTheme="majorHAnsi" w:hAnsiTheme="majorHAnsi" w:cstheme="majorHAnsi"/>
          <w:sz w:val="28"/>
          <w:szCs w:val="28"/>
        </w:rPr>
        <w:t>năm 202</w:t>
      </w:r>
      <w:r w:rsidR="00BB6527" w:rsidRPr="00346635">
        <w:rPr>
          <w:rFonts w:asciiTheme="majorHAnsi" w:hAnsiTheme="majorHAnsi" w:cstheme="majorHAnsi"/>
          <w:sz w:val="28"/>
          <w:szCs w:val="28"/>
        </w:rPr>
        <w:t>5</w:t>
      </w:r>
      <w:r w:rsidRPr="00F34840">
        <w:rPr>
          <w:rFonts w:asciiTheme="majorHAnsi" w:hAnsiTheme="majorHAnsi" w:cstheme="majorHAnsi"/>
          <w:sz w:val="28"/>
          <w:szCs w:val="28"/>
        </w:rPr>
        <w:t>./.</w:t>
      </w:r>
    </w:p>
    <w:tbl>
      <w:tblPr>
        <w:tblW w:w="9972" w:type="dxa"/>
        <w:tblInd w:w="108" w:type="dxa"/>
        <w:tblLook w:val="04A0" w:firstRow="1" w:lastRow="0" w:firstColumn="1" w:lastColumn="0" w:noHBand="0" w:noVBand="1"/>
      </w:tblPr>
      <w:tblGrid>
        <w:gridCol w:w="5130"/>
        <w:gridCol w:w="4842"/>
      </w:tblGrid>
      <w:tr w:rsidR="0098323B" w:rsidRPr="0098323B" w14:paraId="1F40859C" w14:textId="77777777" w:rsidTr="00CB2B29">
        <w:trPr>
          <w:trHeight w:val="1881"/>
        </w:trPr>
        <w:tc>
          <w:tcPr>
            <w:tcW w:w="5130" w:type="dxa"/>
            <w:hideMark/>
          </w:tcPr>
          <w:p w14:paraId="659D6556" w14:textId="77777777" w:rsidR="009552A4" w:rsidRPr="0098323B" w:rsidRDefault="009552A4" w:rsidP="009552A4">
            <w:pPr>
              <w:rPr>
                <w:rFonts w:eastAsia="Calibri"/>
                <w:b/>
                <w:bCs/>
                <w:i/>
                <w:sz w:val="24"/>
                <w:szCs w:val="24"/>
              </w:rPr>
            </w:pPr>
            <w:r w:rsidRPr="0098323B">
              <w:rPr>
                <w:rFonts w:eastAsia="Calibri"/>
                <w:b/>
                <w:bCs/>
                <w:i/>
                <w:sz w:val="24"/>
                <w:szCs w:val="24"/>
              </w:rPr>
              <w:t>Nơi nhận:</w:t>
            </w:r>
          </w:p>
          <w:p w14:paraId="624577F8" w14:textId="6D6A7193" w:rsidR="009552A4" w:rsidRPr="007C1583" w:rsidRDefault="009552A4" w:rsidP="009552A4">
            <w:pPr>
              <w:rPr>
                <w:rFonts w:eastAsia="Calibri"/>
                <w:iCs/>
              </w:rPr>
            </w:pPr>
            <w:r w:rsidRPr="007C1583">
              <w:rPr>
                <w:rFonts w:eastAsia="Calibri"/>
                <w:iCs/>
              </w:rPr>
              <w:t>- T</w:t>
            </w:r>
            <w:r w:rsidRPr="00346635">
              <w:rPr>
                <w:rFonts w:eastAsia="Calibri"/>
                <w:iCs/>
              </w:rPr>
              <w:t>hường trực</w:t>
            </w:r>
            <w:r w:rsidRPr="007C1583">
              <w:rPr>
                <w:rFonts w:eastAsia="Calibri"/>
                <w:iCs/>
              </w:rPr>
              <w:t xml:space="preserve"> HĐND</w:t>
            </w:r>
            <w:r w:rsidRPr="00346635">
              <w:rPr>
                <w:rFonts w:eastAsia="Calibri"/>
                <w:iCs/>
              </w:rPr>
              <w:t xml:space="preserve"> tỉnh </w:t>
            </w:r>
            <w:r w:rsidRPr="007C1583">
              <w:rPr>
                <w:rFonts w:eastAsia="Calibri"/>
                <w:iCs/>
              </w:rPr>
              <w:t>(</w:t>
            </w:r>
            <w:r w:rsidRPr="00346635">
              <w:rPr>
                <w:rFonts w:eastAsia="Calibri"/>
                <w:iCs/>
              </w:rPr>
              <w:t>báo cáo</w:t>
            </w:r>
            <w:r w:rsidRPr="007C1583">
              <w:rPr>
                <w:rFonts w:eastAsia="Calibri"/>
                <w:iCs/>
              </w:rPr>
              <w:t>);</w:t>
            </w:r>
          </w:p>
          <w:p w14:paraId="1E185C3B" w14:textId="7249E521" w:rsidR="009552A4" w:rsidRPr="007C1583" w:rsidRDefault="009552A4" w:rsidP="009552A4">
            <w:pPr>
              <w:rPr>
                <w:rFonts w:eastAsia="Calibri"/>
                <w:iCs/>
              </w:rPr>
            </w:pPr>
            <w:r w:rsidRPr="00346635">
              <w:rPr>
                <w:rFonts w:eastAsia="Calibri"/>
                <w:iCs/>
              </w:rPr>
              <w:t xml:space="preserve">- </w:t>
            </w:r>
            <w:r w:rsidRPr="007C1583">
              <w:rPr>
                <w:rFonts w:eastAsia="Calibri"/>
                <w:iCs/>
              </w:rPr>
              <w:t>UBND tỉnh (</w:t>
            </w:r>
            <w:r w:rsidRPr="00346635">
              <w:rPr>
                <w:rFonts w:eastAsia="Calibri"/>
                <w:iCs/>
              </w:rPr>
              <w:t>báo cáo</w:t>
            </w:r>
            <w:r w:rsidRPr="007C1583">
              <w:rPr>
                <w:rFonts w:eastAsia="Calibri"/>
                <w:iCs/>
              </w:rPr>
              <w:t>);</w:t>
            </w:r>
          </w:p>
          <w:p w14:paraId="279715EE" w14:textId="39002FD5" w:rsidR="009552A4" w:rsidRPr="00346635" w:rsidRDefault="009552A4" w:rsidP="009552A4">
            <w:pPr>
              <w:rPr>
                <w:rFonts w:eastAsia="Calibri"/>
                <w:iCs/>
              </w:rPr>
            </w:pPr>
            <w:r w:rsidRPr="007C1583">
              <w:rPr>
                <w:rFonts w:eastAsia="Calibri"/>
                <w:iCs/>
              </w:rPr>
              <w:t xml:space="preserve">- </w:t>
            </w:r>
            <w:r w:rsidRPr="00346635">
              <w:rPr>
                <w:rFonts w:eastAsia="Calibri"/>
                <w:iCs/>
              </w:rPr>
              <w:t xml:space="preserve">Ban Thường vụ </w:t>
            </w:r>
            <w:r w:rsidRPr="007C1583">
              <w:rPr>
                <w:rFonts w:eastAsia="Calibri"/>
                <w:iCs/>
              </w:rPr>
              <w:t>H</w:t>
            </w:r>
            <w:r w:rsidR="00D2039B">
              <w:rPr>
                <w:rFonts w:eastAsia="Calibri"/>
                <w:iCs/>
              </w:rPr>
              <w:t>uyện</w:t>
            </w:r>
            <w:r w:rsidRPr="00346635">
              <w:rPr>
                <w:rFonts w:eastAsia="Calibri"/>
                <w:iCs/>
              </w:rPr>
              <w:t xml:space="preserve"> ủy </w:t>
            </w:r>
            <w:r w:rsidRPr="007C1583">
              <w:rPr>
                <w:rFonts w:eastAsia="Calibri"/>
                <w:iCs/>
              </w:rPr>
              <w:t>(</w:t>
            </w:r>
            <w:r w:rsidRPr="00346635">
              <w:rPr>
                <w:rFonts w:eastAsia="Calibri"/>
                <w:iCs/>
              </w:rPr>
              <w:t>báo cáo</w:t>
            </w:r>
            <w:r w:rsidRPr="007C1583">
              <w:rPr>
                <w:rFonts w:eastAsia="Calibri"/>
                <w:iCs/>
              </w:rPr>
              <w:t>);</w:t>
            </w:r>
          </w:p>
          <w:p w14:paraId="6A3124C6" w14:textId="77777777" w:rsidR="009552A4" w:rsidRPr="00346635" w:rsidRDefault="009552A4" w:rsidP="009552A4">
            <w:pPr>
              <w:rPr>
                <w:rFonts w:eastAsia="Calibri"/>
                <w:iCs/>
              </w:rPr>
            </w:pPr>
            <w:r w:rsidRPr="00346635">
              <w:rPr>
                <w:rFonts w:eastAsia="Calibri"/>
                <w:iCs/>
              </w:rPr>
              <w:t xml:space="preserve">- </w:t>
            </w:r>
            <w:r w:rsidRPr="007C1583">
              <w:rPr>
                <w:rFonts w:eastAsia="Calibri"/>
                <w:iCs/>
              </w:rPr>
              <w:t>T</w:t>
            </w:r>
            <w:r w:rsidRPr="00346635">
              <w:rPr>
                <w:rFonts w:eastAsia="Calibri"/>
                <w:iCs/>
              </w:rPr>
              <w:t xml:space="preserve">hường trực </w:t>
            </w:r>
            <w:r w:rsidRPr="007C1583">
              <w:rPr>
                <w:rFonts w:eastAsia="Calibri"/>
                <w:iCs/>
              </w:rPr>
              <w:t>HĐND</w:t>
            </w:r>
            <w:r w:rsidRPr="00346635">
              <w:rPr>
                <w:rFonts w:eastAsia="Calibri"/>
                <w:iCs/>
              </w:rPr>
              <w:t xml:space="preserve"> huyện;</w:t>
            </w:r>
          </w:p>
          <w:p w14:paraId="507ACA18" w14:textId="553DDD6D" w:rsidR="009552A4" w:rsidRPr="007C1583" w:rsidRDefault="009552A4" w:rsidP="009552A4">
            <w:pPr>
              <w:rPr>
                <w:rFonts w:eastAsia="Calibri"/>
                <w:iCs/>
              </w:rPr>
            </w:pPr>
            <w:r w:rsidRPr="00346635">
              <w:rPr>
                <w:rFonts w:eastAsia="Calibri"/>
                <w:iCs/>
              </w:rPr>
              <w:t>-</w:t>
            </w:r>
            <w:r w:rsidRPr="007C1583">
              <w:rPr>
                <w:rFonts w:eastAsia="Calibri"/>
                <w:iCs/>
              </w:rPr>
              <w:t xml:space="preserve"> UBND huyện;</w:t>
            </w:r>
            <w:r w:rsidR="004718EC" w:rsidRPr="00346635">
              <w:rPr>
                <w:rFonts w:eastAsia="Calibri"/>
                <w:iCs/>
              </w:rPr>
              <w:t xml:space="preserve"> </w:t>
            </w:r>
            <w:r w:rsidRPr="007C1583">
              <w:rPr>
                <w:rFonts w:eastAsia="Calibri"/>
                <w:iCs/>
              </w:rPr>
              <w:t xml:space="preserve">UBMTTQVN huyện; </w:t>
            </w:r>
          </w:p>
          <w:p w14:paraId="11A7ECD6" w14:textId="77777777" w:rsidR="009552A4" w:rsidRPr="007C1583" w:rsidRDefault="009552A4" w:rsidP="009552A4">
            <w:pPr>
              <w:rPr>
                <w:rFonts w:eastAsia="Calibri"/>
                <w:iCs/>
              </w:rPr>
            </w:pPr>
            <w:r w:rsidRPr="007C1583">
              <w:rPr>
                <w:rFonts w:eastAsia="Calibri"/>
                <w:iCs/>
              </w:rPr>
              <w:t>- Đại biểu HĐND huyện;</w:t>
            </w:r>
          </w:p>
          <w:p w14:paraId="723599B7" w14:textId="77777777" w:rsidR="009552A4" w:rsidRPr="007C1583" w:rsidRDefault="009552A4" w:rsidP="009552A4">
            <w:pPr>
              <w:rPr>
                <w:rFonts w:eastAsia="Calibri"/>
                <w:iCs/>
              </w:rPr>
            </w:pPr>
            <w:r w:rsidRPr="007C1583">
              <w:rPr>
                <w:rFonts w:eastAsia="Calibri"/>
                <w:iCs/>
              </w:rPr>
              <w:t xml:space="preserve">- Các </w:t>
            </w:r>
            <w:r w:rsidRPr="00346635">
              <w:rPr>
                <w:rFonts w:eastAsia="Calibri"/>
                <w:iCs/>
              </w:rPr>
              <w:t>cơ quan</w:t>
            </w:r>
            <w:r w:rsidRPr="007C1583">
              <w:rPr>
                <w:rFonts w:eastAsia="Calibri"/>
                <w:iCs/>
              </w:rPr>
              <w:t>, ban ngành, đoàn thể huyện;</w:t>
            </w:r>
          </w:p>
          <w:p w14:paraId="0D5708BB" w14:textId="6B3C17C6" w:rsidR="009552A4" w:rsidRPr="007C1583" w:rsidRDefault="009552A4" w:rsidP="009552A4">
            <w:pPr>
              <w:rPr>
                <w:rFonts w:eastAsia="Calibri"/>
                <w:iCs/>
              </w:rPr>
            </w:pPr>
            <w:r w:rsidRPr="007C1583">
              <w:rPr>
                <w:rFonts w:eastAsia="Calibri"/>
                <w:iCs/>
              </w:rPr>
              <w:t xml:space="preserve">- </w:t>
            </w:r>
            <w:r w:rsidR="00D02215">
              <w:rPr>
                <w:rFonts w:eastAsia="Calibri"/>
                <w:iCs/>
              </w:rPr>
              <w:t>Đ</w:t>
            </w:r>
            <w:r w:rsidR="00D02215" w:rsidRPr="00346635">
              <w:rPr>
                <w:rFonts w:eastAsia="Calibri"/>
                <w:iCs/>
              </w:rPr>
              <w:t xml:space="preserve">ảng ủy, </w:t>
            </w:r>
            <w:r w:rsidRPr="007C1583">
              <w:rPr>
                <w:rFonts w:eastAsia="Calibri"/>
                <w:iCs/>
              </w:rPr>
              <w:t>HĐND, UBND, UBMT</w:t>
            </w:r>
            <w:r w:rsidR="00702AD8" w:rsidRPr="00346635">
              <w:rPr>
                <w:rFonts w:eastAsia="Calibri"/>
                <w:iCs/>
              </w:rPr>
              <w:t>TQVN</w:t>
            </w:r>
            <w:r w:rsidRPr="007C1583">
              <w:rPr>
                <w:rFonts w:eastAsia="Calibri"/>
                <w:iCs/>
              </w:rPr>
              <w:t xml:space="preserve"> xã, thị trấn;  </w:t>
            </w:r>
          </w:p>
          <w:p w14:paraId="31499993" w14:textId="24FEBDAC" w:rsidR="00C70AB7" w:rsidRPr="0098323B" w:rsidRDefault="009552A4" w:rsidP="009552A4">
            <w:pPr>
              <w:rPr>
                <w:rFonts w:eastAsia="Calibri"/>
                <w:b/>
                <w:sz w:val="28"/>
                <w:szCs w:val="28"/>
              </w:rPr>
            </w:pPr>
            <w:r w:rsidRPr="007C1583">
              <w:rPr>
                <w:rFonts w:eastAsia="Calibri"/>
                <w:iCs/>
              </w:rPr>
              <w:t>- Lưu</w:t>
            </w:r>
            <w:r w:rsidR="0040714B">
              <w:rPr>
                <w:rFonts w:eastAsia="Calibri"/>
                <w:iCs/>
                <w:lang w:val="en-US"/>
              </w:rPr>
              <w:t>:</w:t>
            </w:r>
            <w:r w:rsidRPr="007C1583">
              <w:rPr>
                <w:rFonts w:eastAsia="Calibri"/>
                <w:iCs/>
              </w:rPr>
              <w:t xml:space="preserve"> VT.</w:t>
            </w:r>
          </w:p>
        </w:tc>
        <w:tc>
          <w:tcPr>
            <w:tcW w:w="4842" w:type="dxa"/>
          </w:tcPr>
          <w:p w14:paraId="54F42E0A" w14:textId="77777777" w:rsidR="00C70AB7" w:rsidRPr="0098323B" w:rsidRDefault="00C70AB7">
            <w:pPr>
              <w:jc w:val="center"/>
              <w:rPr>
                <w:rFonts w:eastAsia="Calibri"/>
                <w:b/>
                <w:bCs/>
                <w:sz w:val="26"/>
                <w:szCs w:val="26"/>
              </w:rPr>
            </w:pPr>
            <w:r w:rsidRPr="0098323B">
              <w:rPr>
                <w:rFonts w:eastAsia="Calibri"/>
                <w:b/>
                <w:bCs/>
                <w:sz w:val="26"/>
                <w:szCs w:val="26"/>
              </w:rPr>
              <w:t>CHỦ TỊCH</w:t>
            </w:r>
          </w:p>
          <w:p w14:paraId="36970B47" w14:textId="77777777" w:rsidR="00C70AB7" w:rsidRPr="0098323B" w:rsidRDefault="00C70AB7">
            <w:pPr>
              <w:jc w:val="center"/>
              <w:rPr>
                <w:rFonts w:eastAsia="Calibri"/>
                <w:sz w:val="28"/>
                <w:szCs w:val="28"/>
              </w:rPr>
            </w:pPr>
          </w:p>
          <w:p w14:paraId="5B986DDF" w14:textId="768758D7" w:rsidR="00C70AB7" w:rsidRDefault="00C70AB7">
            <w:pPr>
              <w:jc w:val="center"/>
              <w:rPr>
                <w:rFonts w:eastAsia="Calibri"/>
                <w:sz w:val="28"/>
                <w:szCs w:val="28"/>
              </w:rPr>
            </w:pPr>
          </w:p>
          <w:p w14:paraId="416839E6" w14:textId="77777777" w:rsidR="00B1655A" w:rsidRPr="0098323B" w:rsidRDefault="00B1655A">
            <w:pPr>
              <w:jc w:val="center"/>
              <w:rPr>
                <w:rFonts w:eastAsia="Calibri"/>
                <w:sz w:val="28"/>
                <w:szCs w:val="28"/>
              </w:rPr>
            </w:pPr>
          </w:p>
          <w:p w14:paraId="01BBDE01" w14:textId="5ECE63E7" w:rsidR="00C70AB7" w:rsidRPr="0098323B" w:rsidRDefault="004718EC" w:rsidP="00F34840">
            <w:pPr>
              <w:spacing w:before="600"/>
              <w:jc w:val="center"/>
              <w:rPr>
                <w:rFonts w:eastAsia="Calibri"/>
                <w:b/>
                <w:sz w:val="28"/>
                <w:szCs w:val="28"/>
                <w:lang w:val="en-US"/>
              </w:rPr>
            </w:pPr>
            <w:r>
              <w:rPr>
                <w:b/>
                <w:sz w:val="28"/>
                <w:szCs w:val="28"/>
                <w:lang w:val="en-US"/>
              </w:rPr>
              <w:t xml:space="preserve"> </w:t>
            </w:r>
            <w:r w:rsidR="00F34840">
              <w:rPr>
                <w:b/>
                <w:sz w:val="28"/>
                <w:szCs w:val="28"/>
                <w:lang w:val="en-US"/>
              </w:rPr>
              <w:t>Nguyễn Hảo</w:t>
            </w:r>
          </w:p>
        </w:tc>
      </w:tr>
    </w:tbl>
    <w:p w14:paraId="5F8F20CA" w14:textId="77777777" w:rsidR="00983CAC" w:rsidRPr="00983CAC" w:rsidRDefault="00983CAC" w:rsidP="00C70AB7"/>
    <w:sectPr w:rsidR="00983CAC" w:rsidRPr="00983CAC" w:rsidSect="00D515EF">
      <w:head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FE47" w14:textId="77777777" w:rsidR="00B749F1" w:rsidRDefault="00B749F1" w:rsidP="00243DEA">
      <w:r>
        <w:separator/>
      </w:r>
    </w:p>
  </w:endnote>
  <w:endnote w:type="continuationSeparator" w:id="0">
    <w:p w14:paraId="585EF4B2" w14:textId="77777777" w:rsidR="00B749F1" w:rsidRDefault="00B749F1" w:rsidP="0024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DFD2" w14:textId="77777777" w:rsidR="00B749F1" w:rsidRDefault="00B749F1" w:rsidP="00243DEA">
      <w:r>
        <w:separator/>
      </w:r>
    </w:p>
  </w:footnote>
  <w:footnote w:type="continuationSeparator" w:id="0">
    <w:p w14:paraId="53B419CC" w14:textId="77777777" w:rsidR="00B749F1" w:rsidRDefault="00B749F1" w:rsidP="0024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15484"/>
      <w:docPartObj>
        <w:docPartGallery w:val="Page Numbers (Top of Page)"/>
        <w:docPartUnique/>
      </w:docPartObj>
    </w:sdtPr>
    <w:sdtEndPr/>
    <w:sdtContent>
      <w:p w14:paraId="627964ED" w14:textId="39C4A70B" w:rsidR="00243DEA" w:rsidRDefault="00243DEA">
        <w:pPr>
          <w:pStyle w:val="Header"/>
          <w:jc w:val="center"/>
        </w:pPr>
        <w:r>
          <w:fldChar w:fldCharType="begin"/>
        </w:r>
        <w:r>
          <w:instrText>PAGE   \* MERGEFORMAT</w:instrText>
        </w:r>
        <w:r>
          <w:fldChar w:fldCharType="separate"/>
        </w:r>
        <w:r w:rsidR="001E5448">
          <w:rPr>
            <w:noProof/>
          </w:rPr>
          <w:t>3</w:t>
        </w:r>
        <w:r>
          <w:fldChar w:fldCharType="end"/>
        </w:r>
      </w:p>
    </w:sdtContent>
  </w:sdt>
  <w:p w14:paraId="4D328805" w14:textId="77777777" w:rsidR="00243DEA" w:rsidRDefault="00243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836F0"/>
    <w:multiLevelType w:val="hybridMultilevel"/>
    <w:tmpl w:val="89CCD3CA"/>
    <w:lvl w:ilvl="0" w:tplc="A7A615D6">
      <w:start w:val="1"/>
      <w:numFmt w:val="decimal"/>
      <w:lvlText w:val="%1."/>
      <w:lvlJc w:val="left"/>
      <w:pPr>
        <w:ind w:left="162" w:hanging="322"/>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057CE9CA">
      <w:start w:val="1"/>
      <w:numFmt w:val="lowerLetter"/>
      <w:lvlText w:val="%2)"/>
      <w:lvlJc w:val="left"/>
      <w:pPr>
        <w:ind w:left="162" w:hanging="296"/>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8962F28C">
      <w:numFmt w:val="bullet"/>
      <w:lvlText w:val="•"/>
      <w:lvlJc w:val="left"/>
      <w:pPr>
        <w:ind w:left="2133" w:hanging="296"/>
      </w:pPr>
      <w:rPr>
        <w:rFonts w:hint="default"/>
        <w:lang w:eastAsia="en-US" w:bidi="ar-SA"/>
      </w:rPr>
    </w:lvl>
    <w:lvl w:ilvl="3" w:tplc="AC84CD54">
      <w:numFmt w:val="bullet"/>
      <w:lvlText w:val="•"/>
      <w:lvlJc w:val="left"/>
      <w:pPr>
        <w:ind w:left="3119" w:hanging="296"/>
      </w:pPr>
      <w:rPr>
        <w:rFonts w:hint="default"/>
        <w:lang w:eastAsia="en-US" w:bidi="ar-SA"/>
      </w:rPr>
    </w:lvl>
    <w:lvl w:ilvl="4" w:tplc="ACE69578">
      <w:numFmt w:val="bullet"/>
      <w:lvlText w:val="•"/>
      <w:lvlJc w:val="left"/>
      <w:pPr>
        <w:ind w:left="4106" w:hanging="296"/>
      </w:pPr>
      <w:rPr>
        <w:rFonts w:hint="default"/>
        <w:lang w:eastAsia="en-US" w:bidi="ar-SA"/>
      </w:rPr>
    </w:lvl>
    <w:lvl w:ilvl="5" w:tplc="84E6EE38">
      <w:numFmt w:val="bullet"/>
      <w:lvlText w:val="•"/>
      <w:lvlJc w:val="left"/>
      <w:pPr>
        <w:ind w:left="5093" w:hanging="296"/>
      </w:pPr>
      <w:rPr>
        <w:rFonts w:hint="default"/>
        <w:lang w:eastAsia="en-US" w:bidi="ar-SA"/>
      </w:rPr>
    </w:lvl>
    <w:lvl w:ilvl="6" w:tplc="85047F68">
      <w:numFmt w:val="bullet"/>
      <w:lvlText w:val="•"/>
      <w:lvlJc w:val="left"/>
      <w:pPr>
        <w:ind w:left="6079" w:hanging="296"/>
      </w:pPr>
      <w:rPr>
        <w:rFonts w:hint="default"/>
        <w:lang w:eastAsia="en-US" w:bidi="ar-SA"/>
      </w:rPr>
    </w:lvl>
    <w:lvl w:ilvl="7" w:tplc="176E5174">
      <w:numFmt w:val="bullet"/>
      <w:lvlText w:val="•"/>
      <w:lvlJc w:val="left"/>
      <w:pPr>
        <w:ind w:left="7066" w:hanging="296"/>
      </w:pPr>
      <w:rPr>
        <w:rFonts w:hint="default"/>
        <w:lang w:eastAsia="en-US" w:bidi="ar-SA"/>
      </w:rPr>
    </w:lvl>
    <w:lvl w:ilvl="8" w:tplc="67B649C6">
      <w:numFmt w:val="bullet"/>
      <w:lvlText w:val="•"/>
      <w:lvlJc w:val="left"/>
      <w:pPr>
        <w:ind w:left="8053" w:hanging="296"/>
      </w:pPr>
      <w:rPr>
        <w:rFonts w:hint="default"/>
        <w:lang w:eastAsia="en-US" w:bidi="ar-SA"/>
      </w:rPr>
    </w:lvl>
  </w:abstractNum>
  <w:abstractNum w:abstractNumId="1" w15:restartNumberingAfterBreak="0">
    <w:nsid w:val="5A29267D"/>
    <w:multiLevelType w:val="hybridMultilevel"/>
    <w:tmpl w:val="610A58F0"/>
    <w:lvl w:ilvl="0" w:tplc="6B923DF4">
      <w:start w:val="1"/>
      <w:numFmt w:val="decimal"/>
      <w:lvlText w:val="%1."/>
      <w:lvlJc w:val="left"/>
      <w:pPr>
        <w:ind w:left="1150"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11C4F222">
      <w:numFmt w:val="bullet"/>
      <w:lvlText w:val="•"/>
      <w:lvlJc w:val="left"/>
      <w:pPr>
        <w:ind w:left="2046" w:hanging="281"/>
      </w:pPr>
      <w:rPr>
        <w:rFonts w:hint="default"/>
        <w:lang w:eastAsia="en-US" w:bidi="ar-SA"/>
      </w:rPr>
    </w:lvl>
    <w:lvl w:ilvl="2" w:tplc="8B18A116">
      <w:numFmt w:val="bullet"/>
      <w:lvlText w:val="•"/>
      <w:lvlJc w:val="left"/>
      <w:pPr>
        <w:ind w:left="2933" w:hanging="281"/>
      </w:pPr>
      <w:rPr>
        <w:rFonts w:hint="default"/>
        <w:lang w:eastAsia="en-US" w:bidi="ar-SA"/>
      </w:rPr>
    </w:lvl>
    <w:lvl w:ilvl="3" w:tplc="58341B88">
      <w:numFmt w:val="bullet"/>
      <w:lvlText w:val="•"/>
      <w:lvlJc w:val="left"/>
      <w:pPr>
        <w:ind w:left="3819" w:hanging="281"/>
      </w:pPr>
      <w:rPr>
        <w:rFonts w:hint="default"/>
        <w:lang w:eastAsia="en-US" w:bidi="ar-SA"/>
      </w:rPr>
    </w:lvl>
    <w:lvl w:ilvl="4" w:tplc="7A520EA2">
      <w:numFmt w:val="bullet"/>
      <w:lvlText w:val="•"/>
      <w:lvlJc w:val="left"/>
      <w:pPr>
        <w:ind w:left="4706" w:hanging="281"/>
      </w:pPr>
      <w:rPr>
        <w:rFonts w:hint="default"/>
        <w:lang w:eastAsia="en-US" w:bidi="ar-SA"/>
      </w:rPr>
    </w:lvl>
    <w:lvl w:ilvl="5" w:tplc="DF74FD4E">
      <w:numFmt w:val="bullet"/>
      <w:lvlText w:val="•"/>
      <w:lvlJc w:val="left"/>
      <w:pPr>
        <w:ind w:left="5593" w:hanging="281"/>
      </w:pPr>
      <w:rPr>
        <w:rFonts w:hint="default"/>
        <w:lang w:eastAsia="en-US" w:bidi="ar-SA"/>
      </w:rPr>
    </w:lvl>
    <w:lvl w:ilvl="6" w:tplc="22BAACC0">
      <w:numFmt w:val="bullet"/>
      <w:lvlText w:val="•"/>
      <w:lvlJc w:val="left"/>
      <w:pPr>
        <w:ind w:left="6479" w:hanging="281"/>
      </w:pPr>
      <w:rPr>
        <w:rFonts w:hint="default"/>
        <w:lang w:eastAsia="en-US" w:bidi="ar-SA"/>
      </w:rPr>
    </w:lvl>
    <w:lvl w:ilvl="7" w:tplc="F6A841EE">
      <w:numFmt w:val="bullet"/>
      <w:lvlText w:val="•"/>
      <w:lvlJc w:val="left"/>
      <w:pPr>
        <w:ind w:left="7366" w:hanging="281"/>
      </w:pPr>
      <w:rPr>
        <w:rFonts w:hint="default"/>
        <w:lang w:eastAsia="en-US" w:bidi="ar-SA"/>
      </w:rPr>
    </w:lvl>
    <w:lvl w:ilvl="8" w:tplc="A0E2ABDC">
      <w:numFmt w:val="bullet"/>
      <w:lvlText w:val="•"/>
      <w:lvlJc w:val="left"/>
      <w:pPr>
        <w:ind w:left="8253" w:hanging="281"/>
      </w:pPr>
      <w:rPr>
        <w:rFonts w:hint="default"/>
        <w:lang w:eastAsia="en-US" w:bidi="ar-SA"/>
      </w:rPr>
    </w:lvl>
  </w:abstractNum>
  <w:abstractNum w:abstractNumId="2" w15:restartNumberingAfterBreak="0">
    <w:nsid w:val="76712AE3"/>
    <w:multiLevelType w:val="hybridMultilevel"/>
    <w:tmpl w:val="E496D28E"/>
    <w:lvl w:ilvl="0" w:tplc="4ACE238E">
      <w:start w:val="1"/>
      <w:numFmt w:val="decimal"/>
      <w:lvlText w:val="%1."/>
      <w:lvlJc w:val="left"/>
      <w:pPr>
        <w:ind w:left="1565"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CAA5112">
      <w:start w:val="1"/>
      <w:numFmt w:val="lowerLetter"/>
      <w:lvlText w:val="%2)"/>
      <w:lvlJc w:val="left"/>
      <w:pPr>
        <w:ind w:left="1164" w:hanging="295"/>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95485D9E">
      <w:numFmt w:val="bullet"/>
      <w:lvlText w:val="•"/>
      <w:lvlJc w:val="left"/>
      <w:pPr>
        <w:ind w:left="2933" w:hanging="295"/>
      </w:pPr>
      <w:rPr>
        <w:rFonts w:hint="default"/>
        <w:lang w:eastAsia="en-US" w:bidi="ar-SA"/>
      </w:rPr>
    </w:lvl>
    <w:lvl w:ilvl="3" w:tplc="10029C70">
      <w:numFmt w:val="bullet"/>
      <w:lvlText w:val="•"/>
      <w:lvlJc w:val="left"/>
      <w:pPr>
        <w:ind w:left="3819" w:hanging="295"/>
      </w:pPr>
      <w:rPr>
        <w:rFonts w:hint="default"/>
        <w:lang w:eastAsia="en-US" w:bidi="ar-SA"/>
      </w:rPr>
    </w:lvl>
    <w:lvl w:ilvl="4" w:tplc="E0D616A2">
      <w:numFmt w:val="bullet"/>
      <w:lvlText w:val="•"/>
      <w:lvlJc w:val="left"/>
      <w:pPr>
        <w:ind w:left="4706" w:hanging="295"/>
      </w:pPr>
      <w:rPr>
        <w:rFonts w:hint="default"/>
        <w:lang w:eastAsia="en-US" w:bidi="ar-SA"/>
      </w:rPr>
    </w:lvl>
    <w:lvl w:ilvl="5" w:tplc="8924B300">
      <w:numFmt w:val="bullet"/>
      <w:lvlText w:val="•"/>
      <w:lvlJc w:val="left"/>
      <w:pPr>
        <w:ind w:left="5593" w:hanging="295"/>
      </w:pPr>
      <w:rPr>
        <w:rFonts w:hint="default"/>
        <w:lang w:eastAsia="en-US" w:bidi="ar-SA"/>
      </w:rPr>
    </w:lvl>
    <w:lvl w:ilvl="6" w:tplc="A412AE20">
      <w:numFmt w:val="bullet"/>
      <w:lvlText w:val="•"/>
      <w:lvlJc w:val="left"/>
      <w:pPr>
        <w:ind w:left="6479" w:hanging="295"/>
      </w:pPr>
      <w:rPr>
        <w:rFonts w:hint="default"/>
        <w:lang w:eastAsia="en-US" w:bidi="ar-SA"/>
      </w:rPr>
    </w:lvl>
    <w:lvl w:ilvl="7" w:tplc="B4E06292">
      <w:numFmt w:val="bullet"/>
      <w:lvlText w:val="•"/>
      <w:lvlJc w:val="left"/>
      <w:pPr>
        <w:ind w:left="7366" w:hanging="295"/>
      </w:pPr>
      <w:rPr>
        <w:rFonts w:hint="default"/>
        <w:lang w:eastAsia="en-US" w:bidi="ar-SA"/>
      </w:rPr>
    </w:lvl>
    <w:lvl w:ilvl="8" w:tplc="09B4C33E">
      <w:numFmt w:val="bullet"/>
      <w:lvlText w:val="•"/>
      <w:lvlJc w:val="left"/>
      <w:pPr>
        <w:ind w:left="8253" w:hanging="295"/>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AC"/>
    <w:rsid w:val="000013DF"/>
    <w:rsid w:val="0000738E"/>
    <w:rsid w:val="00010FCD"/>
    <w:rsid w:val="00022768"/>
    <w:rsid w:val="00032A9A"/>
    <w:rsid w:val="00034EBA"/>
    <w:rsid w:val="000406A1"/>
    <w:rsid w:val="00041FD3"/>
    <w:rsid w:val="00051734"/>
    <w:rsid w:val="0008449D"/>
    <w:rsid w:val="00085318"/>
    <w:rsid w:val="00092A30"/>
    <w:rsid w:val="00097717"/>
    <w:rsid w:val="000A334A"/>
    <w:rsid w:val="000A7A1C"/>
    <w:rsid w:val="000B15BB"/>
    <w:rsid w:val="000B7ADE"/>
    <w:rsid w:val="000C1E36"/>
    <w:rsid w:val="000E15AF"/>
    <w:rsid w:val="000F5AE8"/>
    <w:rsid w:val="00103C60"/>
    <w:rsid w:val="00110AA2"/>
    <w:rsid w:val="00124D4A"/>
    <w:rsid w:val="00131531"/>
    <w:rsid w:val="00131CCB"/>
    <w:rsid w:val="00142D97"/>
    <w:rsid w:val="00174B2C"/>
    <w:rsid w:val="00176717"/>
    <w:rsid w:val="00185A57"/>
    <w:rsid w:val="001A234D"/>
    <w:rsid w:val="001A2E64"/>
    <w:rsid w:val="001C2304"/>
    <w:rsid w:val="001C7D1A"/>
    <w:rsid w:val="001E5448"/>
    <w:rsid w:val="00206A1C"/>
    <w:rsid w:val="002111D4"/>
    <w:rsid w:val="002136A3"/>
    <w:rsid w:val="00215499"/>
    <w:rsid w:val="00217DEF"/>
    <w:rsid w:val="002366E8"/>
    <w:rsid w:val="00243DEA"/>
    <w:rsid w:val="00256F85"/>
    <w:rsid w:val="00263FB1"/>
    <w:rsid w:val="00294F15"/>
    <w:rsid w:val="002A31B0"/>
    <w:rsid w:val="002B6DAF"/>
    <w:rsid w:val="002B7CAF"/>
    <w:rsid w:val="002C18B2"/>
    <w:rsid w:val="002D4990"/>
    <w:rsid w:val="002E2D16"/>
    <w:rsid w:val="002E7BE2"/>
    <w:rsid w:val="002F161C"/>
    <w:rsid w:val="002F5547"/>
    <w:rsid w:val="002F5D29"/>
    <w:rsid w:val="00313188"/>
    <w:rsid w:val="00317022"/>
    <w:rsid w:val="00324E4D"/>
    <w:rsid w:val="003277F5"/>
    <w:rsid w:val="00333DE2"/>
    <w:rsid w:val="00346635"/>
    <w:rsid w:val="00346CFB"/>
    <w:rsid w:val="00370564"/>
    <w:rsid w:val="0037782C"/>
    <w:rsid w:val="00380EB5"/>
    <w:rsid w:val="003950DF"/>
    <w:rsid w:val="003A36A4"/>
    <w:rsid w:val="003A3CBB"/>
    <w:rsid w:val="003A6125"/>
    <w:rsid w:val="003B15B6"/>
    <w:rsid w:val="003C1EF2"/>
    <w:rsid w:val="003C3F57"/>
    <w:rsid w:val="003C4007"/>
    <w:rsid w:val="003D760E"/>
    <w:rsid w:val="003E003C"/>
    <w:rsid w:val="003E5810"/>
    <w:rsid w:val="003F2371"/>
    <w:rsid w:val="003F77C8"/>
    <w:rsid w:val="0040714B"/>
    <w:rsid w:val="00414377"/>
    <w:rsid w:val="004210E7"/>
    <w:rsid w:val="004225A3"/>
    <w:rsid w:val="0043303F"/>
    <w:rsid w:val="00433E50"/>
    <w:rsid w:val="00434AD7"/>
    <w:rsid w:val="004416D5"/>
    <w:rsid w:val="00453C51"/>
    <w:rsid w:val="00454BEA"/>
    <w:rsid w:val="00463DA8"/>
    <w:rsid w:val="004718EC"/>
    <w:rsid w:val="0047215C"/>
    <w:rsid w:val="004863C1"/>
    <w:rsid w:val="00492258"/>
    <w:rsid w:val="004A3F81"/>
    <w:rsid w:val="004B3F35"/>
    <w:rsid w:val="004C5E76"/>
    <w:rsid w:val="004E1AD5"/>
    <w:rsid w:val="004F59D6"/>
    <w:rsid w:val="00502651"/>
    <w:rsid w:val="005061F6"/>
    <w:rsid w:val="00515C49"/>
    <w:rsid w:val="005270B4"/>
    <w:rsid w:val="00554589"/>
    <w:rsid w:val="00563C0A"/>
    <w:rsid w:val="005913AA"/>
    <w:rsid w:val="00595B89"/>
    <w:rsid w:val="005B1241"/>
    <w:rsid w:val="005D4812"/>
    <w:rsid w:val="005D658E"/>
    <w:rsid w:val="00620882"/>
    <w:rsid w:val="0063261F"/>
    <w:rsid w:val="006528A5"/>
    <w:rsid w:val="00665B83"/>
    <w:rsid w:val="00673B0D"/>
    <w:rsid w:val="00674024"/>
    <w:rsid w:val="00680616"/>
    <w:rsid w:val="006922BC"/>
    <w:rsid w:val="006A366F"/>
    <w:rsid w:val="006C4A15"/>
    <w:rsid w:val="006F1D4E"/>
    <w:rsid w:val="00702AD8"/>
    <w:rsid w:val="00705A2C"/>
    <w:rsid w:val="007145C7"/>
    <w:rsid w:val="00720328"/>
    <w:rsid w:val="00721089"/>
    <w:rsid w:val="00721471"/>
    <w:rsid w:val="00727694"/>
    <w:rsid w:val="007320AB"/>
    <w:rsid w:val="007322CA"/>
    <w:rsid w:val="007356F6"/>
    <w:rsid w:val="00750496"/>
    <w:rsid w:val="007564D3"/>
    <w:rsid w:val="007571CA"/>
    <w:rsid w:val="007649FC"/>
    <w:rsid w:val="00765EDF"/>
    <w:rsid w:val="0077437F"/>
    <w:rsid w:val="00774788"/>
    <w:rsid w:val="0079026F"/>
    <w:rsid w:val="007936E1"/>
    <w:rsid w:val="00793D7B"/>
    <w:rsid w:val="007A359D"/>
    <w:rsid w:val="007C1583"/>
    <w:rsid w:val="007C18A4"/>
    <w:rsid w:val="007C1A82"/>
    <w:rsid w:val="007D5BB3"/>
    <w:rsid w:val="007E0534"/>
    <w:rsid w:val="007E42C2"/>
    <w:rsid w:val="007E4C7A"/>
    <w:rsid w:val="007E56C4"/>
    <w:rsid w:val="00812DB7"/>
    <w:rsid w:val="00822B97"/>
    <w:rsid w:val="008457FE"/>
    <w:rsid w:val="0085513A"/>
    <w:rsid w:val="00872214"/>
    <w:rsid w:val="008A6587"/>
    <w:rsid w:val="008B3703"/>
    <w:rsid w:val="008C04F6"/>
    <w:rsid w:val="008C3307"/>
    <w:rsid w:val="008C59E4"/>
    <w:rsid w:val="008C7319"/>
    <w:rsid w:val="00900574"/>
    <w:rsid w:val="009057CB"/>
    <w:rsid w:val="009162D4"/>
    <w:rsid w:val="00920AEB"/>
    <w:rsid w:val="0093581F"/>
    <w:rsid w:val="009552A4"/>
    <w:rsid w:val="00967AC1"/>
    <w:rsid w:val="00975AE5"/>
    <w:rsid w:val="0098323B"/>
    <w:rsid w:val="00983CAC"/>
    <w:rsid w:val="0098631F"/>
    <w:rsid w:val="00994A44"/>
    <w:rsid w:val="009B0EDC"/>
    <w:rsid w:val="009C0CCE"/>
    <w:rsid w:val="009C55EE"/>
    <w:rsid w:val="009D1578"/>
    <w:rsid w:val="009E4424"/>
    <w:rsid w:val="009F0924"/>
    <w:rsid w:val="009F67B9"/>
    <w:rsid w:val="00A13981"/>
    <w:rsid w:val="00A1603E"/>
    <w:rsid w:val="00A21A92"/>
    <w:rsid w:val="00A376D6"/>
    <w:rsid w:val="00A4233F"/>
    <w:rsid w:val="00A66B13"/>
    <w:rsid w:val="00A715B1"/>
    <w:rsid w:val="00A71661"/>
    <w:rsid w:val="00A810F0"/>
    <w:rsid w:val="00A84497"/>
    <w:rsid w:val="00A865BF"/>
    <w:rsid w:val="00AA65DB"/>
    <w:rsid w:val="00AB0F3B"/>
    <w:rsid w:val="00AD3BD2"/>
    <w:rsid w:val="00AD4D9F"/>
    <w:rsid w:val="00AE61C5"/>
    <w:rsid w:val="00AE63BB"/>
    <w:rsid w:val="00AE646B"/>
    <w:rsid w:val="00B1655A"/>
    <w:rsid w:val="00B2054E"/>
    <w:rsid w:val="00B242EF"/>
    <w:rsid w:val="00B26489"/>
    <w:rsid w:val="00B30090"/>
    <w:rsid w:val="00B33C5E"/>
    <w:rsid w:val="00B60652"/>
    <w:rsid w:val="00B749F1"/>
    <w:rsid w:val="00B8023F"/>
    <w:rsid w:val="00BB1888"/>
    <w:rsid w:val="00BB2BF5"/>
    <w:rsid w:val="00BB6527"/>
    <w:rsid w:val="00BD4989"/>
    <w:rsid w:val="00BD639F"/>
    <w:rsid w:val="00BE1611"/>
    <w:rsid w:val="00BE4E22"/>
    <w:rsid w:val="00BE5089"/>
    <w:rsid w:val="00C03142"/>
    <w:rsid w:val="00C70AB7"/>
    <w:rsid w:val="00C9342D"/>
    <w:rsid w:val="00CA334F"/>
    <w:rsid w:val="00CA6597"/>
    <w:rsid w:val="00CB0654"/>
    <w:rsid w:val="00CB2B29"/>
    <w:rsid w:val="00CC473D"/>
    <w:rsid w:val="00CD7DC6"/>
    <w:rsid w:val="00D02215"/>
    <w:rsid w:val="00D050F6"/>
    <w:rsid w:val="00D2039B"/>
    <w:rsid w:val="00D36C55"/>
    <w:rsid w:val="00D515EF"/>
    <w:rsid w:val="00D60AD6"/>
    <w:rsid w:val="00D84BB6"/>
    <w:rsid w:val="00D9637D"/>
    <w:rsid w:val="00DB5F48"/>
    <w:rsid w:val="00DC45EF"/>
    <w:rsid w:val="00DF6576"/>
    <w:rsid w:val="00E05B39"/>
    <w:rsid w:val="00E25B64"/>
    <w:rsid w:val="00E33075"/>
    <w:rsid w:val="00E33B4D"/>
    <w:rsid w:val="00E37924"/>
    <w:rsid w:val="00E62E66"/>
    <w:rsid w:val="00E727FF"/>
    <w:rsid w:val="00E82240"/>
    <w:rsid w:val="00E91AFC"/>
    <w:rsid w:val="00E94D47"/>
    <w:rsid w:val="00E97F08"/>
    <w:rsid w:val="00EA2E02"/>
    <w:rsid w:val="00EA3F14"/>
    <w:rsid w:val="00EB394C"/>
    <w:rsid w:val="00EC7573"/>
    <w:rsid w:val="00ED7223"/>
    <w:rsid w:val="00EF4B5F"/>
    <w:rsid w:val="00F14F00"/>
    <w:rsid w:val="00F17706"/>
    <w:rsid w:val="00F22967"/>
    <w:rsid w:val="00F34840"/>
    <w:rsid w:val="00F5477D"/>
    <w:rsid w:val="00F659A2"/>
    <w:rsid w:val="00F92733"/>
    <w:rsid w:val="00F96D32"/>
    <w:rsid w:val="00F9700F"/>
    <w:rsid w:val="00FA2E86"/>
    <w:rsid w:val="00FB4B99"/>
    <w:rsid w:val="00FC4A12"/>
    <w:rsid w:val="00FF3C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11F5"/>
  <w15:docId w15:val="{AB10637F-4DB5-4D77-882A-04B9D736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AC"/>
    <w:pPr>
      <w:widowControl w:val="0"/>
      <w:autoSpaceDE w:val="0"/>
      <w:autoSpaceDN w:val="0"/>
    </w:pPr>
    <w:rPr>
      <w:rFonts w:eastAsia="Times New Roman" w:cs="Times New Roman"/>
      <w:sz w:val="22"/>
    </w:rPr>
  </w:style>
  <w:style w:type="paragraph" w:styleId="Heading1">
    <w:name w:val="heading 1"/>
    <w:basedOn w:val="Normal"/>
    <w:link w:val="Heading1Char"/>
    <w:uiPriority w:val="9"/>
    <w:qFormat/>
    <w:rsid w:val="00983CAC"/>
    <w:pPr>
      <w:ind w:left="74" w:right="2215"/>
      <w:jc w:val="center"/>
      <w:outlineLvl w:val="0"/>
    </w:pPr>
    <w:rPr>
      <w:b/>
      <w:bCs/>
      <w:sz w:val="28"/>
      <w:szCs w:val="28"/>
    </w:rPr>
  </w:style>
  <w:style w:type="paragraph" w:styleId="Heading2">
    <w:name w:val="heading 2"/>
    <w:basedOn w:val="Normal"/>
    <w:next w:val="Normal"/>
    <w:link w:val="Heading2Char"/>
    <w:uiPriority w:val="9"/>
    <w:unhideWhenUsed/>
    <w:qFormat/>
    <w:rsid w:val="00983C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83CAC"/>
    <w:pPr>
      <w:spacing w:line="252" w:lineRule="exact"/>
      <w:ind w:left="176"/>
    </w:pPr>
  </w:style>
  <w:style w:type="character" w:customStyle="1" w:styleId="Heading1Char">
    <w:name w:val="Heading 1 Char"/>
    <w:basedOn w:val="DefaultParagraphFont"/>
    <w:link w:val="Heading1"/>
    <w:uiPriority w:val="9"/>
    <w:rsid w:val="00983CAC"/>
    <w:rPr>
      <w:rFonts w:eastAsia="Times New Roman" w:cs="Times New Roman"/>
      <w:b/>
      <w:bCs/>
      <w:szCs w:val="28"/>
    </w:rPr>
  </w:style>
  <w:style w:type="character" w:customStyle="1" w:styleId="Heading2Char">
    <w:name w:val="Heading 2 Char"/>
    <w:basedOn w:val="DefaultParagraphFont"/>
    <w:link w:val="Heading2"/>
    <w:uiPriority w:val="9"/>
    <w:rsid w:val="00983CAC"/>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983CAC"/>
    <w:pPr>
      <w:spacing w:before="80"/>
      <w:ind w:left="162" w:firstLine="707"/>
      <w:jc w:val="both"/>
    </w:pPr>
    <w:rPr>
      <w:sz w:val="28"/>
      <w:szCs w:val="28"/>
    </w:rPr>
  </w:style>
  <w:style w:type="character" w:customStyle="1" w:styleId="BodyTextChar">
    <w:name w:val="Body Text Char"/>
    <w:basedOn w:val="DefaultParagraphFont"/>
    <w:link w:val="BodyText"/>
    <w:uiPriority w:val="1"/>
    <w:rsid w:val="00983CAC"/>
    <w:rPr>
      <w:rFonts w:eastAsia="Times New Roman" w:cs="Times New Roman"/>
      <w:szCs w:val="28"/>
    </w:rPr>
  </w:style>
  <w:style w:type="paragraph" w:styleId="ListParagraph">
    <w:name w:val="List Paragraph"/>
    <w:basedOn w:val="Normal"/>
    <w:uiPriority w:val="1"/>
    <w:qFormat/>
    <w:rsid w:val="00983CAC"/>
    <w:pPr>
      <w:spacing w:before="80"/>
      <w:ind w:left="162" w:right="788" w:firstLine="707"/>
      <w:jc w:val="both"/>
    </w:pPr>
  </w:style>
  <w:style w:type="paragraph" w:styleId="Header">
    <w:name w:val="header"/>
    <w:basedOn w:val="Normal"/>
    <w:link w:val="HeaderChar"/>
    <w:uiPriority w:val="99"/>
    <w:unhideWhenUsed/>
    <w:rsid w:val="00243DEA"/>
    <w:pPr>
      <w:tabs>
        <w:tab w:val="center" w:pos="4513"/>
        <w:tab w:val="right" w:pos="9026"/>
      </w:tabs>
    </w:pPr>
  </w:style>
  <w:style w:type="character" w:customStyle="1" w:styleId="HeaderChar">
    <w:name w:val="Header Char"/>
    <w:basedOn w:val="DefaultParagraphFont"/>
    <w:link w:val="Header"/>
    <w:uiPriority w:val="99"/>
    <w:rsid w:val="00243DEA"/>
    <w:rPr>
      <w:rFonts w:eastAsia="Times New Roman" w:cs="Times New Roman"/>
      <w:sz w:val="22"/>
    </w:rPr>
  </w:style>
  <w:style w:type="paragraph" w:styleId="Footer">
    <w:name w:val="footer"/>
    <w:basedOn w:val="Normal"/>
    <w:link w:val="FooterChar"/>
    <w:uiPriority w:val="99"/>
    <w:unhideWhenUsed/>
    <w:rsid w:val="00243DEA"/>
    <w:pPr>
      <w:tabs>
        <w:tab w:val="center" w:pos="4513"/>
        <w:tab w:val="right" w:pos="9026"/>
      </w:tabs>
    </w:pPr>
  </w:style>
  <w:style w:type="character" w:customStyle="1" w:styleId="FooterChar">
    <w:name w:val="Footer Char"/>
    <w:basedOn w:val="DefaultParagraphFont"/>
    <w:link w:val="Footer"/>
    <w:uiPriority w:val="99"/>
    <w:rsid w:val="00243DEA"/>
    <w:rPr>
      <w:rFonts w:eastAsia="Times New Roman" w:cs="Times New Roman"/>
      <w:sz w:val="22"/>
    </w:rPr>
  </w:style>
  <w:style w:type="paragraph" w:styleId="NormalWeb">
    <w:name w:val="Normal (Web)"/>
    <w:basedOn w:val="Normal"/>
    <w:link w:val="NormalWebChar"/>
    <w:rsid w:val="00110AA2"/>
    <w:pPr>
      <w:widowControl/>
      <w:autoSpaceDE/>
      <w:autoSpaceDN/>
      <w:spacing w:before="100" w:beforeAutospacing="1" w:after="100" w:afterAutospacing="1"/>
    </w:pPr>
    <w:rPr>
      <w:sz w:val="24"/>
      <w:szCs w:val="24"/>
      <w:lang w:val="en-US"/>
    </w:rPr>
  </w:style>
  <w:style w:type="character" w:customStyle="1" w:styleId="BodyTextChar1">
    <w:name w:val="Body Text Char1"/>
    <w:uiPriority w:val="99"/>
    <w:rsid w:val="00110AA2"/>
    <w:rPr>
      <w:rFonts w:ascii="Times New Roman" w:hAnsi="Times New Roman" w:cs="Times New Roman"/>
      <w:sz w:val="26"/>
      <w:szCs w:val="26"/>
      <w:u w:val="none"/>
    </w:rPr>
  </w:style>
  <w:style w:type="character" w:customStyle="1" w:styleId="NormalWebChar">
    <w:name w:val="Normal (Web) Char"/>
    <w:link w:val="NormalWeb"/>
    <w:uiPriority w:val="99"/>
    <w:rsid w:val="00313188"/>
    <w:rPr>
      <w:rFonts w:eastAsia="Times New Roman" w:cs="Times New Roman"/>
      <w:sz w:val="24"/>
      <w:szCs w:val="24"/>
      <w:lang w:val="en-US"/>
    </w:rPr>
  </w:style>
  <w:style w:type="paragraph" w:styleId="NoSpacing">
    <w:name w:val="No Spacing"/>
    <w:uiPriority w:val="1"/>
    <w:qFormat/>
    <w:rsid w:val="00313188"/>
    <w:rPr>
      <w:rFonts w:ascii="Calibri" w:eastAsia="Calibri" w:hAnsi="Calibri" w:cs="Times New Roman"/>
      <w:sz w:val="22"/>
      <w:lang w:val="en-US"/>
    </w:rPr>
  </w:style>
  <w:style w:type="character" w:customStyle="1" w:styleId="fontstyle01">
    <w:name w:val="fontstyle01"/>
    <w:basedOn w:val="DefaultParagraphFont"/>
    <w:rsid w:val="0031318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Luu</dc:creator>
  <cp:lastModifiedBy>Dell</cp:lastModifiedBy>
  <cp:revision>17</cp:revision>
  <cp:lastPrinted>2025-02-11T00:45:00Z</cp:lastPrinted>
  <dcterms:created xsi:type="dcterms:W3CDTF">2025-01-21T09:01:00Z</dcterms:created>
  <dcterms:modified xsi:type="dcterms:W3CDTF">2025-02-14T08:28:00Z</dcterms:modified>
</cp:coreProperties>
</file>